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2014年国家公务员考试行政职业能力测验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center"/>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1．这项测验共有五个部分，总时限为120分钟。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2．请用黑色字迹的钢笔或签字笔将姓名与准考证号在指定位置上填写清楚。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3．当监考人员宣布考试正式开始时，你才可以答题。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4．当监考老师宣布考试结束时，你应立即停止作答。待监考人员允许离开后，方可离开考场。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5．在这项测验中，可能有一些试题较难，因此你不要在某一道题上思考太长时间，遇到不会答的题目，可先跳过去。否则，你可能没有时间完成后面的题目。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第一部分  常识判断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（共20题，参考时限15分钟）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根据题目要求，在四个选项中选出一个最恰当的答案。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1．下列关于党风建设的创新，按时间先后顺序排列正确的是（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①以马克思列宁主义的理论思想武装起来的中国共产党，在中国人民中产生了新的工作作风，这主要的就是理论和实践相结合的作风，和人民群众紧密地联系在一起的作风以及自我批评的作风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②工作作风上的问题绝不是小事，如果不坚决纠正不良风气，任其发展下去，就会像一座无形的墙把我们党和人民群众隔开，我们党就会失去根基、失去血脉、失去力量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③务必使同志们继续地保持谦虚、谨慎、不骄、不躁的作风，务必使同志们继续地保持艰苦奋斗的作风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④抓精神文明建设、抓党风、社会风气好转，必须狠狠地抓，一天不放松地抓，从具体事件抓起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A．①③②④     B．③④①②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C．③①④②     D．①③④②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2．关于宇航员在太空的生活，下列说法不正确的是（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A．宇航员可使用特定的加热器对食品进行加热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B．宇航员从太空返回地面后，失重状态消失，质量会有所增加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C．宇航员应睡在固定的睡袋中，以免被气流推动误碰仪器设备开关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D．在同一航空器中的宇航员可以直接交谈，无需借助无线电通讯设备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3．下列关于国家主权及国防地理的表述，不正确的是（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A．主权是联合国赋予国家的最基本的权利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B．一国的领海和领空都是其领土的组成部分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C．我国南海四大群岛是东沙、西沙、中沙和南沙群岛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D．我国与越南、缅甸、吉尔吉斯斯坦等十几个国家接壤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4．下列按主导产业演进顺序排列正确的是（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①石化产业  ②旅游服务业  ③服装业  ④信息产业  ⑤农产品加工业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A．⑤④①③②     B．⑤①③②④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C．⑤③①②④     D．③①⑤④②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5．下列情形可能发生的是（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A．南北朝贵族妇女去佛寺礼佛                    B．半坡原始居民种植玉米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C．周武王穿着铁制铠甲伐纣                      D．秦朝儿童春天放纸风筝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6．下列法律谚语与其蕴含的法学理论对应正确的是（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A．法无明文授权不得为：人的权利根源于法条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B．在法律面前人人平等：人的自由不能被剥夺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C．迟到的正义不是正义：效率是法的价值目标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D．民若不告则官必不究：诉权只能由个人行使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7．《人民日报》评论指出：“一个人挥舞胳膊的自由止于别人鼻子的地方。”下列可以代替该评论的名言是（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A．哪里没有法律，哪里就没有自由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B．法典就是人民自由的圣经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C．法律是自由的保姆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D．自由只服从法律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8．俗语说“绣花要得手绵巧，打铁还须自身硬”，下列与该俗语哲学道理相同的是（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A．身正不怕影子斜                              B．师傅领进门，修行靠个人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C．水大漫不过船                                D．有理不在声高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9．我国古代文人在诗词中常运用典故表达自己的思想感受，下列作品中没有使用典故的是（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A．桃花潭水深千尺，不及汪伦送我情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B．蓬山此去无多路，青鸟殷勤为探看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C．为报倾城随太守，亲射虎，看孙郎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D．东篱把酒黄昏后，有暗香盈袖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10．下列</w:t>
      </w:r>
      <w:r>
        <w:rPr>
          <w:rFonts w:hint="eastAsia" w:asciiTheme="minorEastAsia" w:hAnsiTheme="minorEastAsia" w:cstheme="minorEastAsia"/>
          <w:b w:val="0"/>
          <w:bCs/>
          <w:color w:val="2B2B2B"/>
          <w:sz w:val="21"/>
          <w:szCs w:val="21"/>
          <w:lang w:val="en-US" w:eastAsia="zh-CN"/>
        </w:rPr>
        <w:t>划线</w:t>
      </w:r>
      <w:r>
        <w:rPr>
          <w:rFonts w:hint="eastAsia" w:eastAsia="宋体" w:asciiTheme="minorEastAsia" w:hAnsiTheme="minorEastAsia" w:cstheme="minorEastAsia"/>
          <w:b w:val="0"/>
          <w:bCs/>
          <w:color w:val="2B2B2B"/>
          <w:sz w:val="21"/>
          <w:szCs w:val="21"/>
          <w:lang w:val="en-US" w:eastAsia="zh-CN"/>
        </w:rPr>
        <w:t>词语在古代和现代含义相同的是（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A．阡陌</w:t>
      </w:r>
      <w:r>
        <w:rPr>
          <w:rFonts w:hint="eastAsia" w:eastAsia="宋体" w:asciiTheme="minorEastAsia" w:hAnsiTheme="minorEastAsia" w:cstheme="minorEastAsia"/>
          <w:b w:val="0"/>
          <w:bCs/>
          <w:color w:val="2B2B2B"/>
          <w:sz w:val="21"/>
          <w:szCs w:val="21"/>
          <w:u w:val="thick"/>
          <w:lang w:val="en-US" w:eastAsia="zh-CN"/>
        </w:rPr>
        <w:t>交通</w:t>
      </w:r>
      <w:r>
        <w:rPr>
          <w:rFonts w:hint="eastAsia" w:eastAsia="宋体" w:asciiTheme="minorEastAsia" w:hAnsiTheme="minorEastAsia" w:cstheme="minorEastAsia"/>
          <w:b w:val="0"/>
          <w:bCs/>
          <w:color w:val="2B2B2B"/>
          <w:sz w:val="21"/>
          <w:szCs w:val="21"/>
          <w:lang w:val="en-US" w:eastAsia="zh-CN"/>
        </w:rPr>
        <w:t>，鸡犬相闻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w:t>
      </w:r>
      <w:r>
        <w:rPr>
          <w:rFonts w:hint="eastAsia" w:eastAsia="宋体" w:asciiTheme="minorEastAsia" w:hAnsiTheme="minorEastAsia" w:cstheme="minorEastAsia"/>
          <w:b w:val="0"/>
          <w:bCs/>
          <w:color w:val="2B2B2B"/>
          <w:sz w:val="21"/>
          <w:szCs w:val="21"/>
          <w:u w:val="thick"/>
          <w:lang w:val="en-US" w:eastAsia="zh-CN"/>
        </w:rPr>
        <w:t>烈士</w:t>
      </w:r>
      <w:r>
        <w:rPr>
          <w:rFonts w:hint="eastAsia" w:eastAsia="宋体" w:asciiTheme="minorEastAsia" w:hAnsiTheme="minorEastAsia" w:cstheme="minorEastAsia"/>
          <w:b w:val="0"/>
          <w:bCs/>
          <w:color w:val="2B2B2B"/>
          <w:sz w:val="21"/>
          <w:szCs w:val="21"/>
          <w:lang w:val="en-US" w:eastAsia="zh-CN"/>
        </w:rPr>
        <w:t>暮年，壮心不已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C．今天下三分，益州疲弊，此诚</w:t>
      </w:r>
      <w:r>
        <w:rPr>
          <w:rFonts w:hint="eastAsia" w:eastAsia="宋体" w:asciiTheme="minorEastAsia" w:hAnsiTheme="minorEastAsia" w:cstheme="minorEastAsia"/>
          <w:b w:val="0"/>
          <w:bCs/>
          <w:color w:val="2B2B2B"/>
          <w:sz w:val="21"/>
          <w:szCs w:val="21"/>
          <w:u w:val="thick"/>
          <w:lang w:val="en-US" w:eastAsia="zh-CN"/>
        </w:rPr>
        <w:t>危急</w:t>
      </w:r>
      <w:r>
        <w:rPr>
          <w:rFonts w:hint="eastAsia" w:eastAsia="宋体" w:asciiTheme="minorEastAsia" w:hAnsiTheme="minorEastAsia" w:cstheme="minorEastAsia"/>
          <w:b w:val="0"/>
          <w:bCs/>
          <w:color w:val="2B2B2B"/>
          <w:sz w:val="21"/>
          <w:szCs w:val="21"/>
          <w:lang w:val="en-US" w:eastAsia="zh-CN"/>
        </w:rPr>
        <w:t>存亡之秋也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D．若舍郑以为东道主，</w:t>
      </w:r>
      <w:r>
        <w:rPr>
          <w:rFonts w:hint="eastAsia" w:eastAsia="宋体" w:asciiTheme="minorEastAsia" w:hAnsiTheme="minorEastAsia" w:cstheme="minorEastAsia"/>
          <w:b w:val="0"/>
          <w:bCs/>
          <w:color w:val="2B2B2B"/>
          <w:sz w:val="21"/>
          <w:szCs w:val="21"/>
          <w:u w:val="thick"/>
          <w:lang w:val="en-US" w:eastAsia="zh-CN"/>
        </w:rPr>
        <w:t>行李</w:t>
      </w:r>
      <w:r>
        <w:rPr>
          <w:rFonts w:hint="eastAsia" w:eastAsia="宋体" w:asciiTheme="minorEastAsia" w:hAnsiTheme="minorEastAsia" w:cstheme="minorEastAsia"/>
          <w:b w:val="0"/>
          <w:bCs/>
          <w:color w:val="2B2B2B"/>
          <w:sz w:val="21"/>
          <w:szCs w:val="21"/>
          <w:lang w:val="en-US" w:eastAsia="zh-CN"/>
        </w:rPr>
        <w:t>之往来，共其乏困，君亦无所害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11．下列诗句按其所描写节日的先后顺序，排列正确的是（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①桃符呵笔写，椒酒过花斜                       ②九日黄花酒，登高会昔闻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③粽包分两髻，艾束著危冠                       ④马上逢寒食，途中属暮春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A．④②③①                                    B．①④③②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C．②④③①                                    D．③①②④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12．下列成语与工艺技术或行业对应不正确的是（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A．量凿正枘──木工                            B．锦上添花──纺织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C．炉火纯青──冶炼                            D．青出于蓝──陶瓷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13．关于图中示意的自然现象，下列说法错误的是（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4762500" cy="2228850"/>
            <wp:effectExtent l="0" t="0" r="0" b="0"/>
            <wp:docPr id="37"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 descr="IMG_256"/>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4762500" cy="22288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A．山峰两侧可能呈现完全不同的自然景观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B．气流随地形抬升是图中降水的主要成因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C．图中的降水往往会持续较长时间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D．翻过山脉后气流温度会有所上升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14．下列关于自然现象的说法错误的是（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A．霾通常呈黄色或灰色，吸入后有害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B．露水会对农作物的生长造成危害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C．雾和云是由于温度下降造成的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D．彩虹有时会同时出现两条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15．下列说法错误的是（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A．潜望镜利用了光的折射原理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B．光在光纤中传播利用的是光的全反射原理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C．打枪瞄准时闭上一只眼利用了光沿直线传播的原理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D．根据光的偏振原理可以制成看立体电影的立体眼镜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16．关于目前的国际体育赛事，下列说法正确的是（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A．世界一级方程式锦标赛所用赛车的发动机排量没有限制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B．进入世界杯和欧洲杯足球赛决赛圈的球队数量相同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C．斯诺克台球属于奥运会的比赛项目之一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D．法国网球公开赛属于大满贯的赛事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17．下列军事武器装备按发明时间先后排序，错误的是（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A．弓箭、云梯、火药                            B．火炮、机枪、冲锋枪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C．雷达、坦克、鱼雷                            D．航母、导弹、原子弹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18．燃放烟花最佳的气象条件：有较多分散性低云、碎积云，云底高度在1000米左右，有一定的水汽，相对湿度70%左右，风力小于3级。下列诗句描述的天气中最适合欣赏烟花的是（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A．晴空一鹤排云上，便引诗情到碧霄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B．黄梅时节家家雨，青草池塘处处蛙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C．天上灰布悬，雨丝定连绵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D．风雨从北来，万木皆怒号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19．一般认为热带雨林是指阴凉、潮湿多雨、高温、结构层次不明显、层外植物丰富的乔木植物群落。下列关于热带雨林的说法正确的是（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A．热带雨林有春、夏、秋、冬四季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B．热带雨林有春季、夏季两个季节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C．热带雨林有雨季、干季两个季节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D．热带雨林没有季节之分，常年都是雨季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20．下列关于农业的说法正确的是（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A．花生、大豆、向日葵和芝麻都属于油料作物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B．农药在夏天中午气温较高时喷洒灭虫效果最好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C．有机农作物通常种在便于运输的交通主干线附近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D．追肥是农闲时期为调节土地所含养分而施用的肥料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第二部分  言语理解与表达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（共40题，参考时限35分钟）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本部分包括表达与理解两方面的内容。请根据题目要求，在四个选项中选出一个最恰当的答案。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21．心理学家根据临床观察发现，我们生活中的许多“抑郁症”是属于假性抑郁症，一般人的情绪变化有一定</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，通常是短期的，人们通过自我调适，充分发挥自我心理防卫功能，就能恢复心绪平稳。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填入划横线部分最恰当的一项是（  ）</w:t>
      </w:r>
    </w:p>
    <w:p>
      <w:pPr>
        <w:keepNext w:val="0"/>
        <w:keepLines w:val="0"/>
        <w:pageBreakBefore w:val="0"/>
        <w:widowControl w:val="0"/>
        <w:numPr>
          <w:ilvl w:val="0"/>
          <w:numId w:val="0"/>
        </w:numPr>
        <w:tabs>
          <w:tab w:val="left" w:pos="2520"/>
          <w:tab w:val="left" w:pos="3990"/>
          <w:tab w:val="left" w:pos="567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A．突发性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B．周期性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C．时限性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D．反复性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22．国际电信世界大会上，审议具有24年历史的《国际电信规则》是一个巨大的挑战，因为要确保它能</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，适应新一代信息通信技术用户的需求和全球化、激烈竞争和创新不断加深的技术环境。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A．推陈出新      B．与时俱进      C．精益求精      D．破旧立新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23．消极完美主义者总是非常仔细地检查任何事情的细枝末节，有时竟达到</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的地步。他们缺少一种适时放弃的智慧，他们所追求的“完美”，不是美学意义上的“完美”，而是一种非常刻板而教条式的“完美”。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A．抱残守缺      B．宁缺勿滥      C．冥顽不灵      D．吹毛求疵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24．纪录片也要注重挖掘人的情感和历史，因为一部好的纪录片不仅是对人和事物的简单</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，更是对世界</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的发现。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A．记录  独特      B．记叙  独到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C．记述  独立      D．记载  独创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25．读书时对感兴趣的东西深钻细研，无疑有助于我们更全面、系统、深入地了解这些东西。但不感兴趣的东西，有的也可能恰恰是我们所</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的。这不仅因为兴趣本身有一定的局限性，而且因为在特定领域浸染日久，往往会</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这种兴趣，形成越不感兴趣越排斥的恶性循环，导致短板更短。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A．需要  泛化      B．忽视  僵化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C．欠缺  固化      D．提倡  弱化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26．尽管人工培育和种植可以在很大程度上弥补市场需求的缺口，起到保护野生中草药的效果，但是这种做法并非</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，因为有的品种可以实现人工种植，但仍有很多草药品种无法实现这一突破。面对越来越多野生中草药濒危的现状，启动对野生中草药资源的大规模普查</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A．无可厚非  为期不远      B．一劳永逸  势在必行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C．事半功倍  任重道远      D．万无一失  恰中要害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27．一些学者认为，在信息时代强化互联网服务提供者的责任，实际上就是要求他们对互联网使用者发布的信息进行</w:t>
      </w:r>
      <w:r>
        <w:rPr>
          <w:rFonts w:hint="eastAsia" w:asciiTheme="minorEastAsia" w:hAnsiTheme="minorEastAsia" w:cstheme="minorEastAsia"/>
          <w:b w:val="0"/>
          <w:bCs/>
          <w:color w:val="2B2B2B"/>
          <w:sz w:val="21"/>
          <w:szCs w:val="21"/>
          <w:u w:val="single"/>
          <w:lang w:val="en-US" w:eastAsia="zh-CN"/>
        </w:rPr>
        <w:t xml:space="preserve">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，这不利于我国《宪法》和法律所规定的公民的言论自由和出版自由的实现。毫无疑问，这是典型的</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。如果散布谣言也属于“自由”，那么任何人都可以借助互联网散布谣言，损害国家利益、公共利益和公民的合法利益。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A．过滤  偷梁换柱      B．整合  断章取义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C．评价  混淆是非      D．审核  以偏概全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28．当人类社会进入到信息时代，曾有人</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，计算机是方块汉字的掘墓人。然而，</w:t>
      </w:r>
      <w:r>
        <w:rPr>
          <w:rFonts w:hint="eastAsia" w:asciiTheme="minorEastAsia" w:hAnsiTheme="minorEastAsia" w:cstheme="minorEastAsia"/>
          <w:b w:val="0"/>
          <w:bCs/>
          <w:color w:val="2B2B2B"/>
          <w:sz w:val="21"/>
          <w:szCs w:val="21"/>
          <w:lang w:val="en-US" w:eastAsia="zh-CN"/>
        </w:rPr>
        <w:t>事实</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了对汉字的这些偏见和悲观论调。据统计，现在已有1000多种汉字输入法，无论从速度还是准确率上看，方块汉字的计算机输入丝毫不逊色于拼音文字。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A．宣称  打破      B．断言  粉碎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C．妄言  驳斥      D．预言  批判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29．胡适曾经提出这样一个观点：大胆地假设，小心地求证。这句话很好地概括了科学研究的两个基本步骤：首先要能</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，不断提出新的问题、新的想法；之后要能对提出的假说做严格的论证或实验，</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A．去粗取精  言之成理      B．不拘一格  革故鼎新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C．吐故纳新  有的放矢      D．标新立异  去伪存真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30．目前，社会上对种种迷信现象笃</w:t>
      </w:r>
      <w:r>
        <w:rPr>
          <w:rFonts w:hint="eastAsia" w:asciiTheme="minorEastAsia" w:hAnsiTheme="minorEastAsia" w:cstheme="minorEastAsia"/>
          <w:b w:val="0"/>
          <w:bCs/>
          <w:color w:val="2B2B2B"/>
          <w:sz w:val="21"/>
          <w:szCs w:val="21"/>
          <w:lang w:val="en-US" w:eastAsia="zh-CN"/>
        </w:rPr>
        <w:t>行</w:t>
      </w:r>
      <w:r>
        <w:rPr>
          <w:rFonts w:hint="eastAsia" w:eastAsia="宋体" w:asciiTheme="minorEastAsia" w:hAnsiTheme="minorEastAsia" w:cstheme="minorEastAsia"/>
          <w:b w:val="0"/>
          <w:bCs/>
          <w:color w:val="2B2B2B"/>
          <w:sz w:val="21"/>
          <w:szCs w:val="21"/>
          <w:lang w:val="en-US" w:eastAsia="zh-CN"/>
        </w:rPr>
        <w:t>、盲从者不在少数，根源就在于思辨和理性的</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。在社会的进步和发展中，科学精神是消除各种</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，破除种种迷信的利器。科学精神的核心，就是不盲从、不迷信。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A．失效  误解      B．匮乏  罪恶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C．缺失  愚昧      D．苍白  无知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31．在早已对漂亮假花、假树司空见惯的现代人眼里，干枯苍白的植物标本或许难有多少魅力可言。但在标本馆中，每一份看似不起眼的植物标本都代表着它在地球上的</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。它们虽然远离了阳光雨露，告别了生长的土地，却在科学殿堂中</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了自己的生命。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A．物种  证明      B．经历  重现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C．存在  超越      D．同类  延续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32．我们现在认为，严格意义上的地图应该仅仅是对某一片特定区域的</w:t>
      </w:r>
      <w:r>
        <w:rPr>
          <w:rFonts w:hint="eastAsia" w:asciiTheme="minorEastAsia" w:hAnsiTheme="minorEastAsia" w:cstheme="minorEastAsia"/>
          <w:b w:val="0"/>
          <w:bCs/>
          <w:color w:val="2B2B2B"/>
          <w:sz w:val="21"/>
          <w:szCs w:val="21"/>
          <w:u w:val="single"/>
          <w:lang w:val="en-US" w:eastAsia="zh-CN"/>
        </w:rPr>
        <w:t xml:space="preserve">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记录，它必须严谨如卫星所拍摄到的照片一样。而过去，地图被认为是一种复杂的手工绘制作品，且有着各种不同的主观色彩，因为对于同一个地方而言，不同的地图表现出来的内容会</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。如今，人们加诸地图的主观性正在逐渐消失，人类随之失去的，也是地图蕴含着的重要的文化和历史信息。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A．清晰  如出一辙      B．真实  殊途同归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C．客观  千差万别      D．全面  各有千秋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33．近几年，不少银行向影视业提供了较多的贷款支持，但迫切渴望融资渠道的中小影视公司仍难以得到扶持，银行往往只是“</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”。而私募基金投资影视业则是“</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”：尽管目前号称以影视产业为主要投资方向的基金已有近20只，声称募集资金达200亿元，但披露的有影响力的投资项目却寥寥可数。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A．借花献佛  小心翼翼      B．雪中送炭  纸上谈兵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C．点到为止  画饼充饥      D．锦上添花  雷大雨小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34．历史反复昭示我们，向海而兴，背海而衰，是一条</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的铁律。中华民族要实现伟大复兴，必须</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地走向海洋、经略海洋，坚定不移地走以海富国、以海强国的和平发展之路。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A．亘古不变  义无反顾      B．一成不变  勇往直前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C．原封不动  理直气壮      D．颠扑不破  昂首阔步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35．或许我们真的需要经典作品来</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我们偶尔困顿迷茫的精神，用大师的智慧烛照我们前行的步伐，他们的作品有着</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岁月阻隔的力度，唤起我们在这个浮躁时代里重新对人生的追索，从眼前困扰的现实中超脱出来。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A．观照  消弭      B．支撑  穿透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C．唤醒  超越      D．消除  跨越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36．“假说”在没有事实验证的情况下还不是科学理论。现有的科学知识和理论远不是事实的全部，而我们的许多科学家在从事研究工作时，总是</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于现有的一些学说，只是试图用实验结果来证明这些假说的合理性，而不是设法去</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它。实际上，许多流行的假说与科学理论必须符合客观实际、逻辑严谨、没有矛盾的要求</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A．拘泥  否定  相去甚远            B．受制  反驳  背道而驰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C．纠结  求证  大相径庭            D．局限  排斥  针锋相对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37．治理环境确为政府职责，环境出现问题，其监管 </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、执法不严难逃其责，但是，当大家不断</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政府不作为时，是不是也应该</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一下自己：我们有没有污染环境？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A．不当  谴责  检察                B．不周  斥责  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C．不善  苛责  检点                D．不力  指责  检讨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38．迟迟没有落地的补贴细则，让有意投资光伏发电站的企业们对光伏发电站的大蛋糕</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，上周，据某研究所人员透露，对光伏发电站的补贴已经纳入到财政预算，将“缺多少补多少”，但大部分企业对此却依然</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，在补贴不到位的情况下，企业还将面临垫资的风险，因此就整个光伏发电站市场而言，资金实力雄厚的大企业占据主导地位是</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A．望洋兴叹  举棋不定  显而易见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B．望而生畏  犹豫不决  有目共睹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C．望而却步  将信将疑  不言而喻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D．望尘莫及  优柔寡断  不证自明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39．叶片眷恋地</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，栖息在行人的身上，或是顺着头发和身体</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，无所依托地静卧在褐色的砖道上。深褐、暗红、浅黄及那些许丝丝绿色，在叶脉中若隐若现地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A．回旋  滑落  流淌                B．回旋  漂落  交织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C．舞动  滑落  交织                D．舞动  飘落  流淌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40．对很多作家来说，最</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的文字，几乎都是源自早年的乡土经验。因为一进入旧时的场景，就温暖，就自在，就身心通泰，</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，有如神助。相反，那些凭空想象的创作，虽然</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，用尽心力，还是拘涩凝滞，不能自由伸展。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依次填入划横线部分最恰当的一项是（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A．成功  洋洋洒洒  精雕细琢            B．得意  下笔成章  绞尽脑汁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C．原创  文思泉涌  处心积虑            D．珍贵  妙语连珠  费尽心机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41．相对于政府公关，民间外交更具柔性，传播内容和载体更易于被接受，更能达到“润物细无声”的效果。当前，越来越多的外国民众来华参观访问，中国越来越多的公民走出国门，网络媒体的发展也使普通公众更易影响舆论。因此要因势利导，通过新闻媒体、社区组织、民间社团等渠道，引导国内公众主动配合公共外交，积极传播中国的文化传统和价值理念，维护国家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这段文字意在强调（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A．民间外交与政府公关的差别             B．民间外交在国际交往中的意义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C．应引导民间外交积极发挥作用           D．媒体应在国际交往中正确引导公众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42．收入分配是一系列社会政治经济政策及其相关制度的结果，因此，改革收入分配，其实质就是改革造成收入分配不公平的社会政治经济政策及其相关制度。收入分配改革，从严格意义而言，并非是“均贫富”的改革，而是使社会政治经济制度更加靠近公平、公正和正义的改革，是为全体社会成员提供更加平等发展机会的社会政治经济环境的改革。有了起码的社会公平、公正和正义，有了可以为社会成员提供平等发展机会的政治经济制度，才有可能形成一个合理的收入分配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这段文字主要说明了（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A．收入分配改革的实质                   B．收入分配改革的背景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C．什么是真正的社会公正                 D．什么是合理的收入分配制度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43．偶然性在心理学中扮演的角色时常被外行人士甚至临床心理从业者忽略。人们很难意识到，行为的变化有一部分是随机因素引起的，因此心理学家不应自诩能够预测每一个案的行动。心理学的预测应该是概率性的，表示自己可以在个体层次上进行心理预测，是临床心理学家常犯的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A．人的行为发展变化具有偶然性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B．心理学的预测是对行为的总体预测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C．目前对人类行为预测的准确性还不高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D．临床心理学家更擅长对个体进行心理预测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44．焚香的习俗在中国有着悠久的历史，通常人们为了礼仪将衣服熏香，古代文人雅士也喜欢在书房内焚上一炉香，营造“红袖添香夜读书”的意境。因此，早在汉代以前就出现了以陶、瓷、铜、铁、瓦为材料制成的香炉。汉代时，佛教的传入对香炉的发展起了相当大的作用。元末明初，原先其它材料制成的香炉逐渐被铜香炉所取代，明代宣德年间则是铜香炉制作的巅峰时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文段是一篇文章的引言，文章接下来最可能讲述的是（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A．宗教对于香炉制作技术的影响              B．焚香习俗逐渐淡出礼仪的原因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C．香炉制作材料的发展演变过程              D．宣德香炉的制作及其艺术成就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45．将“幸福”传感器放在人体表面或植入人体，通过各项指标可测出人们每一刻的幸福指数。没有一个“幸福”传感器会是完美无缺的，而且也不需要。温度计被发明出来时也很不精确，但随着时间推移，温度计的设计日渐精致，现已是不可或缺的日用品。科学家们相信，“幸福”传感器也将遵循类似的进化进程，虽然它们在评估人们心理状态时总会有一定程度的不确定性，可穿戴传感器却已比衡量幸福的传统工具来得更为低调，更加易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这段文字意在强调（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A．任何“幸福”传感器都不可能完美无缺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B．“幸福”传感器将成为不可或缺的日用品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C．“幸福”传感器会向着高精度的方向发展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D．人类并不需要完美无缺的“幸福”传感器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46．通过遥感探测发现，每年10月到次年的3月期间，每2～3天在2公里以上的高空就有一股从西风带吹来的浮尘，当它抵达华北平原上空后，由于地势降低，风速下降以后浮尘便会往下与污染物相混合，遭遇水汽后细粒子个体便迅速增大，造成大范围高强度的污染现象。如果遇上南边气流比较强，会形成华北地区持续多天的重污染天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这段文字意在说明华北地区空气污染现象的（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A．形成原因      B．形成过程      C．覆盖范围      D．发生时间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47．一个普遍的说法是，人类能辨别1万种不同的气味。一只猎犬的鼻膜上有2.2亿个气味受体细胞，而人类只有2000万个，但我们的嗅觉系统也是相当复杂而专业的。气味分子随气流进入鼻子，通过鼻腔顶端上皮和它的气味受体细胞，这些细胞表面覆盖着能捕捉气味分子的蛋白。气味受体蛋白共有300多种，分别负责不同的气味分子，可以产生大量组合，形成大量的气味模式，</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。而且我们的嗅觉很容易训练，短期内可见惊人成效。在实验中，如果暴露在单一的花香中，人只要3分半钟，就能极大提高对这种花香的辨别能力。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填入划横线部分最恰当的一句是（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A．这些气味信息直接进入嗅觉皮层还会影响人的情感反应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B．但是不同的人对这些气味模式的敏感程度有所不同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C．这也就是人类能够辨别1万种不同气味的原因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D．因此对人类来讲嗅觉仍是第一大感官知觉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48．事实上，延期偿债不仅无助于真正化解地方政府债务风险，在大多数情况下反而是埋下了威力更为巨大的“定时炸弹”。一旦“借新还旧”成为地方政府的常规做法，后果更是不堪设想。有鉴于此，中央政府应及时采取强硬手段，制止地方政府继续大唱“拖字诀”；有关部委也应积极考虑借助资本市场消化地方政府公共债务，以债务证券化等方式引入民间资本，化解债务风险；地方政府也应适当削减其经济建设职能，实现财权、事权对等，从根本上消除负债过度的生存土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对这段文字概括最准确的是（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A．强调中央政府在化解地方政府债务风险上的指导作用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B．论述化解地方政府债务风险的有效手段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C．分析限制地方政府延期偿债的原因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D．说明地方政府偿还债务的常规做法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49．目前在火电领域诞生的新技术很多，联合循环技术就是其中之一。简单来说，联合循环技术就是“一气两用”：将燃气轮机排出的高温废气，通过余热锅炉回收转换为蒸汽，进入蒸汽轮机后驱动其运转，两台轮机都将动能输送至发电机进行发电；废气再次进入锅炉，进一步将其中蕴含的热能转化为动能，降低最终排出气体的温度。这样不仅环保，还能节省燃料。除了发电效率高外，启动速度快也是联合循环技术的一大优点，其工作原理是在开机之初关闭运转较慢的蒸汽轮机，只启动燃汽轮机，产生足够的热能后，再切换到联合循环模式。这一特点对于电力应急事件频发的大城市十分实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关于联合循环技术，下列说法与上述文字不相符的是（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A．停电时可在短时间内迅速启动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B．蒸汽轮机早于燃气轮机启动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C．高温废气得以循环利用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D．明显提高了发电效率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50．①经过理论与实践的积累，再生建筑学也逐步成为了一门独立而完整的技术科学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②到第一次世界大战爆发时，欧洲众多城市已经完成改造，向现代生活方式过渡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③在保持原有建筑基本架构的基础上，通过改变局部结构和装修，大幅改变建筑的使用功能，这就是“再生建筑”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④以阿姆斯特丹等港口为发端，欧洲各主要城市先后开始漫长的建筑再生运动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⑤它起源于19世纪40年代的欧洲，当时西欧各国逐步完成工业革命对产业和城市的升级改造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⑥城市中传统的以居住为主的封闭社区和街区，开始让位于交流、娱乐、购物等现代商业的空间需求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将以上6个句子重新排列，语序正确的是（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A．⑥①⑤③④②      B．④③⑤⑥①②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C．①③②④⑤⑥      D．③⑤⑥④②①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51．①学者们进一步推测，基克拉底群岛上可能已经出现了早期的国家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②由于地理位置有利，基克拉底群岛一度控制着爱琴海贸易的海上霸权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③遗址发掘发现，当时已经出现了冶炼和制作青铜器的作坊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④从大量墓葬群的分布情况分析，该文明已经出现了比较成熟的早期城市居住区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⑤活跃的商贸活动为该地区居民带来了巨大财富，进而为该文明发展提供了必要的物质基础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⑥考古发掘和古物研究证实，基克拉底文明是爱琴海上最古老的文明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将以上6个句子重新排列，语序正确的是（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A．⑥②⑤③④①      B．②⑥③④①⑤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C．②⑤⑥③①④      D．⑥④②③⑤①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52．在西方，足球曾经是卑贱、粗野的代名词。那时的足球活动没有什么规则，更谈不上什么礼仪，和打群架没有什么区别，弄出人命是常有的事。但这种游戏特别血腥，特别刺激，特别有吸引力，虽屡屡遭禁，却每每“春风吹又生”。为了使得这个人们又爱又恨的游戏益于身心，也为了改变“下贱的踢球人”的形象，人们创造了足球规则，增加了足球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这段文字意在强调（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A．规则和礼仪对足球运动很重要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B．足球在西方一直颇受大众欢迎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C．足球运动曾有遭人唾弃的历史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D．足球运动面貌经历了巨大变化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53．诺贝尔文学奖得主埃利亚斯·卡内提的杰作《群众与权力》是一部分析不同族群特征的最具影响力的著作。该著作从不同角度剖析群众的形象，首先是按国别、地缘、族群来展开，并去分析每个国家特殊的文化背景，由于作者没有从经济层面展开分析，在国别分析中范围仅限于欧洲，因此，本文尝试 </w:t>
      </w:r>
      <w:r>
        <w:rPr>
          <w:rFonts w:hint="eastAsia" w:asciiTheme="minorEastAsia" w:hAnsiTheme="minorEastAsia" w:cstheme="minorEastAsia"/>
          <w:b w:val="0"/>
          <w:bCs/>
          <w:color w:val="2B2B2B"/>
          <w:sz w:val="21"/>
          <w:szCs w:val="21"/>
          <w:u w:val="single"/>
          <w:lang w:val="en-US" w:eastAsia="zh-CN"/>
        </w:rPr>
        <w:t xml:space="preserve">          </w:t>
      </w:r>
      <w:r>
        <w:rPr>
          <w:rFonts w:hint="eastAsia" w:eastAsia="宋体" w:asciiTheme="minorEastAsia" w:hAnsiTheme="minorEastAsia" w:cstheme="minorEastAsia"/>
          <w:b w:val="0"/>
          <w:bCs/>
          <w:color w:val="2B2B2B"/>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填入划横线部分最恰当的一句是（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A．从经济层面来谈谈欧洲族群特征研究对我国的启示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B．从文化层面来谈谈特殊文化背景对欧洲族群的影响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C．从文化层面来谈谈欧洲文化背景对日本族群的影响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D．从经济层面来谈谈中国和日本的族群特征及其启示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54．在漫长的传统农业社会，人类一直无法摆脱生产的不足和基础物资的匮乏，而且社会总财富相对比较恒定，财富主要依靠有限的自然资源来供给。这就意味着，国际关系更多地是围绕获取有限的自然资源展开的。然而，现代工商业的发展、科学技术的进步使得社会财富总量得到了爆炸式的增长，世界各国越来越认识到，共同建立一个公正合理的世界秩序是实现大家利益的最佳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A．社会总财富的增长主要依赖对自然资源的利用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B．社会财富获取方式的变化对国际关系产生深刻影响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C．国际关系与自然资源之间存在紧密的联系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D．人类正逐渐摆脱自然资源供给的束缚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55．在地震面前，科学还是大有作为的。通过对地震波的研究，人们发现地震波包括纵波和横波，前者传播速度更快，但破坏力较小，而后者则相反。因此，人们通过地震监测台网，监测到传播速度更快的地震波纵波，向监测中心发出信号，监测中心即可通过客户端用无线电波向公众和重点设施发出警报。也就是说，地震警报是无线电波和地震横波的一场“赛跑”，在地震横波尚未到达时，给人们以警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A．地震波横波的监测难度高于纵波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B．地震警报系统的精度和速度亟待提高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C．无线电波技术的发展是实现震前预测的前提条件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D．科学利用两种地震波的时间差可以发出有效的地震警报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56．传统的纯文学杂志正在悄然地进行一场“时尚革命”。最近一段时间，陆续有著名纯文学杂志宣布“触网”，这些杂志都有几十年历史，从来都是“几十页纸走天下”，所以此番赶时髦引发了众多围观。不过本报记者在调查中了解到，这些文学期刊大多面临传统读者减少、年轻读者难寻的窘境。因此“触网”对它们而言固然是时尚，也是一种顺应时代的自我救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这段文字没有论及的是（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A．传统文学期刊面临着如何吸引年轻一代读者的问题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B．传统文学期刊“触网”是顺应时代潮流，大势所趋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C．纯文学杂志走向数字化是摆脱目前困境的唯一救赎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D．过去的几十年，纯文学杂志保持着纸质媒介的传统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57．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两张皮”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这段文字意在说明（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A．应从政府管理角度思考科技体制改革问题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B．进行国家科技体制的深层次改革迫在眉睫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C．明确政府职责是科技体制改革的重要前提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D．科技与经济相脱节是我国科技体制的弊端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58．进入21世纪以来，欧洲一直受竞争力下滑的困扰。2010年，欧盟曾在新颁布的“欧洲2020战略”中，明确提出研发创新占国内生产总值的比例平均每年都要达到3%。但在债务危机的冲击下，各国忙于紧缩财政，创新问题一直被忽视。根据欧盟最新的统计数字，2011年，欧盟研发经费占国内生产总值的比例仅为2.03%，27个成员国中，仅丹麦和马耳他实现了既定目标。未来数年，由于公共债务和“财政契约”的限制，欧盟各国的财政政策总体上仍会偏紧，能够用于刺激研发的资金有限，这意味着创新困境难有改善，从根本上决定了欧洲经济增长将缺乏引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根据这段文字，欧洲竞争力不断下滑的根本原因是（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A．债务危机重创欧洲制造业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B．用于研发的资金投入有限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C．财政紧缩导致创新力度不足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D．经济增长无法带动产品质量上升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59．目前我国并不缺乏好的设计，人才也不少。但如何与生活、市场结合，让设计成为产业，其间还有不少障碍。一是艺术家与生产厂家缺少交流的渠道，二是设计师闭门造车的不少，三是厂家对设计缺乏兴趣。许多专家认为，对设计的现代认知应该推广到所有企业，让企业舍得投资，只有明白了设计是未来竞争的主要资本，是国际社会衡量产品的主要标准，是消费者购买天平中的主要砝码，企业才能拥有重视设计的战略眼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从这段文字可以推出（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A．企业对设计的漠视阻碍了我国设计的产业化发展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B．设计者与企业沟通不畅制约着设计的市场化进程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C．国内企业对设计水平的评价与国际标准存在差异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D．企业不愿在设计环节投资造成大批设计人才流失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60．在我10岁的时候，就辍学回家当了农民，当时我做梦也没有想到几十年后，我竟然成了一个以写小说为职业的人。我在农村度过了漫长的青少年时期，在这期间，我把周围几个村子里那几本书读完之后，就与书本脱离了关系。我的知识基本上是用耳朵听来的：就像诸多作家都从老祖母讲述的故事里汲取了最初的文学灵感一样，我也有一个很会讲故事的祖母，还有一个会讲故事的爷爷，还有一个比我的爷爷更会讲故事的大爷爷──我爷爷的哥哥。村子里凡是上了点岁数的人，都是满肚子的故事，我在与他们相处的几十年里，从他们嘴里听说过的故事实在是难以计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这段文字的关键词是（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A．耳朵  阅读  回忆             B．耳朵  阅读  灵感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C．阅读  故事  灵感             D．阅读  故事  回忆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第三部分  数量关系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（共15题，参考时限15分钟）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在这部分试题中，每道题呈现一段表述数字关系的文字，要求你迅速、准确地计算出答案。</w:t>
      </w:r>
    </w:p>
    <w:p>
      <w:pPr>
        <w:keepNext w:val="0"/>
        <w:keepLines w:val="0"/>
        <w:pageBreakBefore w:val="0"/>
        <w:widowControl w:val="0"/>
        <w:numPr>
          <w:ilvl w:val="0"/>
          <w:numId w:val="0"/>
        </w:numPr>
        <w:tabs>
          <w:tab w:val="left" w:pos="189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61．老王两年前投资的一套艺术品市价上涨了50%，为尽快出手，老王将该艺术品按市价的八折出售，扣除成交价5%的交易费用后，发现与买进时相比赚了7万元。问老王买进该艺术品花了多少万元（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A．42      B．50      C．84      D．100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62．烧杯中装了100克浓度为10%的盐水。每次向该烧杯中加入不超过14克浓度为50%的盐水。问最少加多少次之后，烧杯中的盐水浓度能达到25%（  ）（假设烧杯中盐水不会溢出）</w:t>
      </w:r>
    </w:p>
    <w:p>
      <w:pPr>
        <w:keepNext w:val="0"/>
        <w:keepLines w:val="0"/>
        <w:pageBreakBefore w:val="0"/>
        <w:widowControl w:val="0"/>
        <w:numPr>
          <w:ilvl w:val="0"/>
          <w:numId w:val="0"/>
        </w:numPr>
        <w:tabs>
          <w:tab w:val="left" w:pos="1680"/>
          <w:tab w:val="left" w:pos="2100"/>
          <w:tab w:val="left" w:pos="2940"/>
          <w:tab w:val="left" w:pos="3150"/>
          <w:tab w:val="left" w:pos="3360"/>
          <w:tab w:val="left" w:pos="4200"/>
          <w:tab w:val="left" w:pos="441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A．6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B．5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C．4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63．某连锁企业在10个城市共有100家专卖店，每个城市的专卖店数量都不同。如果专卖店数量排名第5多的城市有12家专卖店，那么专卖店数量排名最后的城市，最多有几家专卖店（  ）</w:t>
      </w:r>
    </w:p>
    <w:p>
      <w:pPr>
        <w:keepNext w:val="0"/>
        <w:keepLines w:val="0"/>
        <w:pageBreakBefore w:val="0"/>
        <w:widowControl w:val="0"/>
        <w:numPr>
          <w:ilvl w:val="0"/>
          <w:numId w:val="0"/>
        </w:numPr>
        <w:tabs>
          <w:tab w:val="left" w:pos="2940"/>
          <w:tab w:val="left" w:pos="3150"/>
          <w:tab w:val="left" w:pos="399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A．2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B．3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C．4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D．5</w:t>
      </w:r>
    </w:p>
    <w:p>
      <w:pPr>
        <w:keepNext w:val="0"/>
        <w:keepLines w:val="0"/>
        <w:pageBreakBefore w:val="0"/>
        <w:widowControl w:val="0"/>
        <w:numPr>
          <w:ilvl w:val="0"/>
          <w:numId w:val="0"/>
        </w:numPr>
        <w:tabs>
          <w:tab w:val="left" w:pos="168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64．30个人围坐在一起轮流表演节目，他们按顺序从1到3依次不重复地报数，数到3的人出来表演节目，并且表演过的人不再参加报数，那么在仅剩一个人没有表演过节目的时候，共报数多少人次（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A．77      B．57      C．117      D．87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65．搬运工负重徒步上楼，刚开始保持匀速，用了30秒爬了两层楼（中间不休息）；之后每多爬一层多花5秒，多休息10秒，那么他爬到七楼一共用了多少秒（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A．220      B．240      C．180      D．200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66．某单位原有45名职工，从下级单位调入5名党员职工后，该单位的党员人数占总人数的比重上升了6个百分点，如果该单位又有2名职工入党，那么该单位现在的党员人数占总人数的比重为多少（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A．40%      B．50%      C．60%      D．70%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67．一个立方体随意翻动，每次翻动朝上一面的颜色与翻动前都不同，那么这个立方体的颜色至少有几种（  ）</w:t>
      </w:r>
    </w:p>
    <w:p>
      <w:pPr>
        <w:keepNext w:val="0"/>
        <w:keepLines w:val="0"/>
        <w:pageBreakBefore w:val="0"/>
        <w:widowControl w:val="0"/>
        <w:numPr>
          <w:ilvl w:val="0"/>
          <w:numId w:val="0"/>
        </w:numPr>
        <w:tabs>
          <w:tab w:val="left" w:pos="1680"/>
          <w:tab w:val="left" w:pos="3150"/>
          <w:tab w:val="left" w:pos="3360"/>
          <w:tab w:val="left" w:pos="420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A．3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B．4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C．5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68．工厂组织职工参加周末公益劳动，有80%的职工报名参加。其中报名参加周六活动的人数与报名参加周日活动的人数比为2︰1，两天的活动都报名参加的人数为只报名参加周日活动的人数的50%。问未报名参加活动的人数是只报名参加周六活动的人数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A．20%      B．30%      C．40%      D．50%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69．某单位某月1～12日安排甲、乙、丙三人值夜班，每人值班4天。三个各自值班日期数字之和相等。已知甲头两天值夜班，乙9、10日值夜班，问丙在自己第一天与最后一天值夜班之间，最多有几天不用值夜班（  ）</w:t>
      </w:r>
    </w:p>
    <w:p>
      <w:pPr>
        <w:keepNext w:val="0"/>
        <w:keepLines w:val="0"/>
        <w:pageBreakBefore w:val="0"/>
        <w:widowControl w:val="0"/>
        <w:numPr>
          <w:ilvl w:val="0"/>
          <w:numId w:val="0"/>
        </w:numPr>
        <w:tabs>
          <w:tab w:val="left" w:pos="3150"/>
          <w:tab w:val="left" w:pos="420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A．0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B．2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C．4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70．8位大学生打算合资创业，在筹资阶段，有2名同学决定考研而退出，使得剩余同学每人需要再多筹资1万元；等到去注册时，又有2名同学因找到合适工作而退出，那么剩下的同学每人又得再多筹资几万元（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A．1      B．2      C．3      D．4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71．一次会议某单位邀请了10名专家。该单位预定了10个房间，其中一层5间。二层5间。已知邀请专家中4人要求住二层、3人要求住一层。其余3人住任一层均可。那么要满足他们的住宿要求且每人1间。有多少种不同的安排方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A．75      B．450      C．7200      D．43200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72．某羽毛球赛共有23支队伍报名参赛、赛事安排23支队伍抽签两两争夺下一轮的出线权，没有抽到对手的队伍轮空，直接进入下一轮。那么，本次羽毛球赛最后共会遇到多少次轮空的情况（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A．1      B．2      C．3      D．4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73．甲、乙两个工程队共同完成A和B两个项目，已知甲队单独完成A项目需13天，单独完成B项目需7天；乙队单独完成A项目需11天，单独完成B项目需9天。如果两队合作用最短的时间完成两个项目，则最后一天两队需要共同工作多少时间就可以完成任务（  ）</w:t>
      </w:r>
    </w:p>
    <w:p>
      <w:pPr>
        <w:keepNext w:val="0"/>
        <w:keepLines w:val="0"/>
        <w:pageBreakBefore w:val="0"/>
        <w:widowControl w:val="0"/>
        <w:numPr>
          <w:ilvl w:val="0"/>
          <w:numId w:val="0"/>
        </w:numPr>
        <w:tabs>
          <w:tab w:val="left" w:pos="1890"/>
          <w:tab w:val="left" w:pos="3360"/>
          <w:tab w:val="left" w:pos="504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w:t>
      </w:r>
      <w:r>
        <w:rPr>
          <w:rFonts w:hint="eastAsia" w:eastAsia="宋体" w:asciiTheme="minorEastAsia" w:hAnsiTheme="minorEastAsia" w:cstheme="minorEastAsia"/>
          <w:b w:val="0"/>
          <w:bCs/>
          <w:color w:val="2B2B2B"/>
          <w:position w:val="-24"/>
          <w:sz w:val="21"/>
          <w:szCs w:val="21"/>
          <w:lang w:val="en-US" w:eastAsia="zh-CN"/>
        </w:rPr>
        <w:object>
          <v:shape id="_x0000_i1025" o:spt="75" type="#_x0000_t75" style="height:31pt;width:16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eastAsia="宋体" w:asciiTheme="minorEastAsia" w:hAnsiTheme="minorEastAsia" w:cstheme="minorEastAsia"/>
          <w:b w:val="0"/>
          <w:bCs/>
          <w:color w:val="2B2B2B"/>
          <w:sz w:val="21"/>
          <w:szCs w:val="21"/>
          <w:lang w:val="en-US" w:eastAsia="zh-CN"/>
        </w:rPr>
        <w:t>天      B．</w:t>
      </w:r>
      <w:r>
        <w:rPr>
          <w:rFonts w:hint="eastAsia" w:eastAsia="宋体" w:asciiTheme="minorEastAsia" w:hAnsiTheme="minorEastAsia" w:cstheme="minorEastAsia"/>
          <w:b w:val="0"/>
          <w:bCs/>
          <w:color w:val="2B2B2B"/>
          <w:position w:val="-24"/>
          <w:sz w:val="21"/>
          <w:szCs w:val="21"/>
          <w:lang w:val="en-US" w:eastAsia="zh-CN"/>
        </w:rPr>
        <w:object>
          <v:shape id="_x0000_i1026" o:spt="75" type="#_x0000_t75" style="height:31pt;width:11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eastAsia="宋体" w:asciiTheme="minorEastAsia" w:hAnsiTheme="minorEastAsia" w:cstheme="minorEastAsia"/>
          <w:b w:val="0"/>
          <w:bCs/>
          <w:color w:val="2B2B2B"/>
          <w:sz w:val="21"/>
          <w:szCs w:val="21"/>
          <w:lang w:val="en-US" w:eastAsia="zh-CN"/>
        </w:rPr>
        <w:t xml:space="preserve">天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w:t>
      </w:r>
      <w:r>
        <w:rPr>
          <w:rFonts w:hint="eastAsia" w:eastAsia="宋体" w:asciiTheme="minorEastAsia" w:hAnsiTheme="minorEastAsia" w:cstheme="minorEastAsia"/>
          <w:b w:val="0"/>
          <w:bCs/>
          <w:color w:val="2B2B2B"/>
          <w:position w:val="-24"/>
          <w:sz w:val="21"/>
          <w:szCs w:val="21"/>
          <w:lang w:val="en-US" w:eastAsia="zh-CN"/>
        </w:rPr>
        <w:object>
          <v:shape id="_x0000_i1027" o:spt="75" type="#_x0000_t75" style="height:31pt;width:12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eastAsia="宋体" w:asciiTheme="minorEastAsia" w:hAnsiTheme="minorEastAsia" w:cstheme="minorEastAsia"/>
          <w:b w:val="0"/>
          <w:bCs/>
          <w:color w:val="2B2B2B"/>
          <w:sz w:val="21"/>
          <w:szCs w:val="21"/>
          <w:lang w:val="en-US" w:eastAsia="zh-CN"/>
        </w:rPr>
        <w:t xml:space="preserve">天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w:t>
      </w:r>
      <w:r>
        <w:rPr>
          <w:rFonts w:hint="eastAsia" w:eastAsia="宋体" w:asciiTheme="minorEastAsia" w:hAnsiTheme="minorEastAsia" w:cstheme="minorEastAsia"/>
          <w:b w:val="0"/>
          <w:bCs/>
          <w:color w:val="2B2B2B"/>
          <w:position w:val="-24"/>
          <w:sz w:val="21"/>
          <w:szCs w:val="21"/>
          <w:lang w:val="en-US" w:eastAsia="zh-CN"/>
        </w:rPr>
        <w:object>
          <v:shape id="_x0000_i1028" o:spt="75" type="#_x0000_t75" style="height:31pt;width:12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eastAsia="宋体" w:asciiTheme="minorEastAsia" w:hAnsiTheme="minorEastAsia" w:cstheme="minorEastAsia"/>
          <w:b w:val="0"/>
          <w:bCs/>
          <w:color w:val="2B2B2B"/>
          <w:sz w:val="21"/>
          <w:szCs w:val="21"/>
          <w:lang w:val="en-US" w:eastAsia="zh-CN"/>
        </w:rPr>
        <w:t>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74．两同学需托运行李，托运收费标准为10公斤以下6元/公斤，超出10公斤部分每公斤收费标准略低一些。已知甲乙两人托运费分别为109.5元、78元，甲的行李比乙的重50%。那么，超出10公斤部分每公斤收费标准比10公斤以内的低了多少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A．1.5元      B．2.5元      C．3.5元      D．4.5元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75．小王、小李、小张和小周4人共为某希望小学捐赠了25个书包，按照数量多少的顺序分别为小王、小李、小张、小周。已知小王捐赠的书包数量是小李和小张捐赠书包的数量之和；小李捐赠的书包数量是小张和小周捐赠的书包数量之和。问小王捐赠了多少书包（  ）</w:t>
      </w:r>
    </w:p>
    <w:p>
      <w:pPr>
        <w:keepNext w:val="0"/>
        <w:keepLines w:val="0"/>
        <w:pageBreakBefore w:val="0"/>
        <w:widowControl w:val="0"/>
        <w:numPr>
          <w:ilvl w:val="0"/>
          <w:numId w:val="0"/>
        </w:numPr>
        <w:tabs>
          <w:tab w:val="left" w:pos="1890"/>
          <w:tab w:val="left" w:pos="2100"/>
          <w:tab w:val="left" w:pos="3570"/>
          <w:tab w:val="left" w:pos="504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A．9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B．10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C．11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第四部分  判断推理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（共40题，参考时限35分钟）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　一、图形推理。请按每道题的答题要求作答。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76．从所给的四个选项中，选择最合适的一个填入问号处，使之呈现一定的规律性（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6038850" cy="1113790"/>
            <wp:effectExtent l="0" t="0" r="0" b="12065"/>
            <wp:docPr id="38"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descr="IMG_256"/>
                    <pic:cNvPicPr>
                      <a:picLocks noChangeAspect="1"/>
                    </pic:cNvPicPr>
                  </pic:nvPicPr>
                  <pic:blipFill>
                    <a:blip r:embed="rId17">
                      <a:clrChange>
                        <a:clrFrom>
                          <a:srgbClr val="FFFFFF">
                            <a:alpha val="100000"/>
                          </a:srgbClr>
                        </a:clrFrom>
                        <a:clrTo>
                          <a:srgbClr val="FFFFFF">
                            <a:alpha val="100000"/>
                            <a:alpha val="0"/>
                          </a:srgbClr>
                        </a:clrTo>
                      </a:clrChange>
                      <a:lum bright="-6000" contrast="12000"/>
                    </a:blip>
                    <a:stretch>
                      <a:fillRect/>
                    </a:stretch>
                  </pic:blipFill>
                  <pic:spPr>
                    <a:xfrm>
                      <a:off x="0" y="0"/>
                      <a:ext cx="6038850" cy="111379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77．从所给的四个选项中，选择最合适的一个填入问号处，使之呈现一定的规律性（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3898265" cy="1695450"/>
            <wp:effectExtent l="0" t="0" r="0" b="0"/>
            <wp:docPr id="39"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5" descr="IMG_256"/>
                    <pic:cNvPicPr>
                      <a:picLocks noChangeAspect="1"/>
                    </pic:cNvPicPr>
                  </pic:nvPicPr>
                  <pic:blipFill>
                    <a:blip r:embed="rId18">
                      <a:clrChange>
                        <a:clrFrom>
                          <a:srgbClr val="FFFFFF">
                            <a:alpha val="100000"/>
                          </a:srgbClr>
                        </a:clrFrom>
                        <a:clrTo>
                          <a:srgbClr val="FFFFFF">
                            <a:alpha val="100000"/>
                            <a:alpha val="0"/>
                          </a:srgbClr>
                        </a:clrTo>
                      </a:clrChange>
                      <a:lum bright="-24000" contrast="30000"/>
                    </a:blip>
                    <a:stretch>
                      <a:fillRect/>
                    </a:stretch>
                  </pic:blipFill>
                  <pic:spPr>
                    <a:xfrm>
                      <a:off x="0" y="0"/>
                      <a:ext cx="3898265" cy="16954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78．从所给的四个选项中，选择最合适的一个填入问号处，使之呈现一定的规律性（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3771900" cy="1600200"/>
            <wp:effectExtent l="0" t="0" r="0" b="0"/>
            <wp:docPr id="40"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IMG_256"/>
                    <pic:cNvPicPr>
                      <a:picLocks noChangeAspect="1"/>
                    </pic:cNvPicPr>
                  </pic:nvPicPr>
                  <pic:blipFill>
                    <a:blip r:embed="rId19">
                      <a:clrChange>
                        <a:clrFrom>
                          <a:srgbClr val="FFFFFF">
                            <a:alpha val="100000"/>
                          </a:srgbClr>
                        </a:clrFrom>
                        <a:clrTo>
                          <a:srgbClr val="FFFFFF">
                            <a:alpha val="100000"/>
                            <a:alpha val="0"/>
                          </a:srgbClr>
                        </a:clrTo>
                      </a:clrChange>
                    </a:blip>
                    <a:stretch>
                      <a:fillRect/>
                    </a:stretch>
                  </pic:blipFill>
                  <pic:spPr>
                    <a:xfrm>
                      <a:off x="0" y="0"/>
                      <a:ext cx="3771900" cy="16002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79．从所给的四个选项中，选择最合适的一个填入问号处，使之呈现一定的规律性（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2723515" cy="2858135"/>
            <wp:effectExtent l="0" t="0" r="0" b="0"/>
            <wp:docPr id="41"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7" descr="IMG_256"/>
                    <pic:cNvPicPr>
                      <a:picLocks noChangeAspect="1"/>
                    </pic:cNvPicPr>
                  </pic:nvPicPr>
                  <pic:blipFill>
                    <a:blip r:embed="rId20">
                      <a:clrChange>
                        <a:clrFrom>
                          <a:srgbClr val="FFFFFF">
                            <a:alpha val="100000"/>
                          </a:srgbClr>
                        </a:clrFrom>
                        <a:clrTo>
                          <a:srgbClr val="FFFFFF">
                            <a:alpha val="100000"/>
                            <a:alpha val="0"/>
                          </a:srgbClr>
                        </a:clrTo>
                      </a:clrChange>
                    </a:blip>
                    <a:stretch>
                      <a:fillRect/>
                    </a:stretch>
                  </pic:blipFill>
                  <pic:spPr>
                    <a:xfrm>
                      <a:off x="0" y="0"/>
                      <a:ext cx="2723515" cy="2858135"/>
                    </a:xfrm>
                    <a:prstGeom prst="rect">
                      <a:avLst/>
                    </a:prstGeom>
                    <a:noFill/>
                    <a:ln w="9525">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下图中的立体图形①是由立体图形②、③和④组合而成，下列哪一项能够填入问号处（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eastAsia="宋体" w:asciiTheme="minorEastAsia" w:hAnsiTheme="minorEastAsia" w:cstheme="minorEastAsia"/>
          <w:b w:val="0"/>
          <w:bCs/>
          <w:color w:val="2B2B2B"/>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3697605" cy="1893570"/>
            <wp:effectExtent l="0" t="0" r="0" b="0"/>
            <wp:docPr id="42"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descr="IMG_256"/>
                    <pic:cNvPicPr>
                      <a:picLocks noChangeAspect="1"/>
                    </pic:cNvPicPr>
                  </pic:nvPicPr>
                  <pic:blipFill>
                    <a:blip r:embed="rId21">
                      <a:clrChange>
                        <a:clrFrom>
                          <a:srgbClr val="FFFFFF">
                            <a:alpha val="100000"/>
                          </a:srgbClr>
                        </a:clrFrom>
                        <a:clrTo>
                          <a:srgbClr val="FFFFFF">
                            <a:alpha val="100000"/>
                            <a:alpha val="0"/>
                          </a:srgbClr>
                        </a:clrTo>
                      </a:clrChange>
                      <a:lum bright="-18000" contrast="30000"/>
                    </a:blip>
                    <a:stretch>
                      <a:fillRect/>
                    </a:stretch>
                  </pic:blipFill>
                  <pic:spPr>
                    <a:xfrm>
                      <a:off x="0" y="0"/>
                      <a:ext cx="3697605" cy="189357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81．把下面的六个图形分为两类，使每一类图形都有各自的共同特征或规律，分类正确的一项是（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5019675" cy="1200150"/>
            <wp:effectExtent l="0" t="0" r="9525" b="0"/>
            <wp:docPr id="43"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9" descr="IMG_256"/>
                    <pic:cNvPicPr>
                      <a:picLocks noChangeAspect="1"/>
                    </pic:cNvPicPr>
                  </pic:nvPicPr>
                  <pic:blipFill>
                    <a:blip r:embed="rId22">
                      <a:lum bright="-18000" contrast="30000"/>
                    </a:blip>
                    <a:stretch>
                      <a:fillRect/>
                    </a:stretch>
                  </pic:blipFill>
                  <pic:spPr>
                    <a:xfrm>
                      <a:off x="0" y="0"/>
                      <a:ext cx="5019675" cy="12001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A．①②⑥，③④⑤                              B．①④⑥，②③⑤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C．①③④，②⑤⑥                              D．①③⑤，②④⑥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82．把下面的六个图形分为两类，使每一类图形都有各自的共同特征或规律，分类正确的一项是（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4981575" cy="1095375"/>
            <wp:effectExtent l="0" t="0" r="0" b="0"/>
            <wp:docPr id="44"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0" descr="IMG_256"/>
                    <pic:cNvPicPr>
                      <a:picLocks noChangeAspect="1"/>
                    </pic:cNvPicPr>
                  </pic:nvPicPr>
                  <pic:blipFill>
                    <a:blip r:embed="rId23">
                      <a:clrChange>
                        <a:clrFrom>
                          <a:srgbClr val="FFFFFF">
                            <a:alpha val="100000"/>
                          </a:srgbClr>
                        </a:clrFrom>
                        <a:clrTo>
                          <a:srgbClr val="FFFFFF">
                            <a:alpha val="100000"/>
                            <a:alpha val="0"/>
                          </a:srgbClr>
                        </a:clrTo>
                      </a:clrChange>
                      <a:lum bright="-18000" contrast="30000"/>
                    </a:blip>
                    <a:stretch>
                      <a:fillRect/>
                    </a:stretch>
                  </pic:blipFill>
                  <pic:spPr>
                    <a:xfrm>
                      <a:off x="0" y="0"/>
                      <a:ext cx="4981575" cy="109537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A．①④⑥，②③⑤                              B．①②③，④⑤⑥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C．①③⑥，②④⑤                              D．①⑤⑥，②③④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83．把下面的六个图形分为两类，使每一类图形都有各自的共同特征或规律，分类正确的一项是（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5133975" cy="1143000"/>
            <wp:effectExtent l="0" t="0" r="0" b="0"/>
            <wp:docPr id="45"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1" descr="IMG_256"/>
                    <pic:cNvPicPr>
                      <a:picLocks noChangeAspect="1"/>
                    </pic:cNvPicPr>
                  </pic:nvPicPr>
                  <pic:blipFill>
                    <a:blip r:embed="rId24">
                      <a:clrChange>
                        <a:clrFrom>
                          <a:srgbClr val="FEFEFE">
                            <a:alpha val="100000"/>
                          </a:srgbClr>
                        </a:clrFrom>
                        <a:clrTo>
                          <a:srgbClr val="FEFEFE">
                            <a:alpha val="100000"/>
                            <a:alpha val="0"/>
                          </a:srgbClr>
                        </a:clrTo>
                      </a:clrChange>
                      <a:lum bright="-12000" contrast="12000"/>
                    </a:blip>
                    <a:stretch>
                      <a:fillRect/>
                    </a:stretch>
                  </pic:blipFill>
                  <pic:spPr>
                    <a:xfrm>
                      <a:off x="0" y="0"/>
                      <a:ext cx="5133975" cy="11430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A．①②⑥，③④⑤                              B．①③⑥，②④⑤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C．①④⑤，②③⑥                              D．①③④，②⑤⑥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84．把下面的六个图形分为两类，使每一类图形都有各自的共同特征或规律，分类正确的一项是（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5916295" cy="1256665"/>
            <wp:effectExtent l="0" t="0" r="0" b="0"/>
            <wp:docPr id="46"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 descr="IMG_256"/>
                    <pic:cNvPicPr>
                      <a:picLocks noChangeAspect="1"/>
                    </pic:cNvPicPr>
                  </pic:nvPicPr>
                  <pic:blipFill>
                    <a:blip r:embed="rId25">
                      <a:clrChange>
                        <a:clrFrom>
                          <a:srgbClr val="FFFFFF">
                            <a:alpha val="100000"/>
                          </a:srgbClr>
                        </a:clrFrom>
                        <a:clrTo>
                          <a:srgbClr val="FFFFFF">
                            <a:alpha val="100000"/>
                            <a:alpha val="0"/>
                          </a:srgbClr>
                        </a:clrTo>
                      </a:clrChange>
                      <a:lum bright="-30000" contrast="48000"/>
                    </a:blip>
                    <a:stretch>
                      <a:fillRect/>
                    </a:stretch>
                  </pic:blipFill>
                  <pic:spPr>
                    <a:xfrm>
                      <a:off x="0" y="0"/>
                      <a:ext cx="5916295" cy="125666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A．①③⑤，②④⑥                              B．①②⑤，③④⑥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C．①④⑤，②③⑥                              D．①③④，②⑤⑥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85．把下面的六个图形分为两类，使每一类图形都有各自的共同特征或规律，分类正确的一项是（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5391150" cy="1114425"/>
            <wp:effectExtent l="0" t="0" r="0" b="0"/>
            <wp:docPr id="47"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descr="IMG_256"/>
                    <pic:cNvPicPr>
                      <a:picLocks noChangeAspect="1"/>
                    </pic:cNvPicPr>
                  </pic:nvPicPr>
                  <pic:blipFill>
                    <a:blip r:embed="rId26">
                      <a:clrChange>
                        <a:clrFrom>
                          <a:srgbClr val="FFFFFF">
                            <a:alpha val="100000"/>
                          </a:srgbClr>
                        </a:clrFrom>
                        <a:clrTo>
                          <a:srgbClr val="FFFFFF">
                            <a:alpha val="100000"/>
                            <a:alpha val="0"/>
                          </a:srgbClr>
                        </a:clrTo>
                      </a:clrChange>
                      <a:lum bright="-30000" contrast="48000"/>
                    </a:blip>
                    <a:stretch>
                      <a:fillRect/>
                    </a:stretch>
                  </pic:blipFill>
                  <pic:spPr>
                    <a:xfrm>
                      <a:off x="0" y="0"/>
                      <a:ext cx="5391150" cy="11144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A．①③⑤，②④⑥                              B．①③⑥，②④⑤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C．①③④，②⑤⑥                              D．①④⑤，②③⑥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　二、定义判断。每道题先给出定义，然后列出四种情况，要求你严格依据定义，从中选出一个最符合或最不符合该定义的答案。注意：假设这个定义是正确的，不容置疑的。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86．选择性曲解是指人们面对客观事物，经常会不自觉地把外界输入的信息与头脑中早已存在的模式相结合，从而出现根据自己固有的价值体系和既定的情感好恶来解释所接受信息的倾向。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根据上述定义，下列属于选择性曲解的是（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A．爱屋及乌     B．指鹿为马     C．按图索骥     D．度日如年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87．扩大论题和缩小论题在辩论赛中很常见。在相互的辩驳中，辩手们常常故意扩大对方的论题，将对方的论题推到荒谬的地步，以利于本方的反驳和进攻；同时为了利于本方立论与防守，辩手们又常常故意缩小本方的论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根据上述定义，下列采用了扩大论题的是（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A．将论题“中学生异性交往弊大于利”解释成“中学生异性过分密切交往必定弊大于利”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B．将论题“人性本恶”解释成“人具有与生俱来的本能和欲望，因此人性是恶的”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C．将论题“德国人很严谨”解释成“所有德国人都很严谨”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D．将论题“人性本善”解释成“没有人不是善的”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88．内隐学习是指一种无需意志努力的潜意识的学习。这种学习的特点在于人们潜意识地获得某种知识，而且无需意志努力就可以将这些知识提取出来，并应用于特定任务的操作中。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根据上述定义，下列不属于内隐学习的是（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A．生长在京剧世家的孩子耳濡目染，很小就会唱京剧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B．小张在高考前做了大量数学习题，因此在数学考试中获得高分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C．小李经常看别人下象棋，时间一长，他也掌握了下象棋的方法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D．儿童无需系统地学习语词和语法规则，不知不觉地就会说母语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89．注意分为内源性注意和外源性注意。内源性注意是指个体根据自己的目标或意图来分配注意、支配行为，是主动注意；外源性注意是指由个体外部信息引起的个体注意，是被动注意。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根据上述定义，下列属于内源性注意的是（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A．根据客户的要求，广告设计师特别关注了大量以“温馨家园”为题材的售楼广告素材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B．“轰”的一声响，大家不由地都回头看了一眼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C．六一儿童节，公园里奇幻的魔术表演受到许多小朋友和家长的喜爱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D．超市琳琅满目的商品，包装各异、颜色鲜亮，吸引了许多顾客的眼球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90．顺从型互动是指行动者之间发生性质相同或方向一致的行动过程，常有三种形式：有意无意向他人发出信号或暗示，并引起他人反应；不经过考量，直接按照他人的方式去行动；行动者在他人压力下接受他人行动方式，并且照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根据上述定义，下列不属于顺从型互动的是（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A．小文对新来的家教老师不满意，但无奈于父母的苦心和已缴的学费，还是开始了家教课程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B．护士阿姨一边说“不哭啊，一点都不疼”，一边在毛毛的手臂上注射，毛毛果然没哭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C．大家对小刘的业务能力有目共睹，连素来挑剔的老主任也赞成选小刘为业务主管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D．很多投资者寻找项目时什么热就投资什么，股票热时炒股票，翡翠热时炒翡翠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91．组织控制是指组织用各种规章制度和奖惩手段来约束组织内成员的行为，以保证组织的决策和指令能够有效地贯彻执行，维护组织的各项秩序。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根据上述定义，下列最能体现组织控制的是（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A．某高校不断加强对外交流，派遣访问学者的名额逐年增加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B．某公司每年举办新人入职会，以便让新加入团队的成员尽快熟悉环境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C．某生产厂商为了提高员工的生产积极性，薪酬计算由原来的计时绩效改为计件绩效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D．某外企实行上班打卡制，如果员工去见客户可以不用打卡，但须在前一天向上级报告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92．矩阵对策是指处于利益竞争中的两个关系主体，各自可选的策略有限，且在一局对策中双方得失和为零的现象，即要不成功、要不失败。对策中，一方真正成功的措施应该是，针对对方所采取的行动相应地制定有利于自己的应对策略，各方选择的策略必定是自己对对方策略预测的最佳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根据上述定义，下列属于矩阵对策的是（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A．劳资双方进行薪资谈判，经过反复的讨价还价，最终双方都作出让步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B．丈夫要去踢球，妻子要去看电影，儿子要去游乐园，最后三人去郊游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C．在进入奥运女子排球决赛后，某国家队重新安排队员阵容和出场顺序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D．齐王和田忌按原条件重新赛马，并约定每局比赛须用同等级的马参赛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93．签名效应是指当人们在纸上写下自己名字时，大脑中的自我意识会加强，此时看到喜欢的东西，更容易把物品和自己联系起来，产生“这个东西真适合我”等想法，从而激发购买欲望。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根据上述定义，下列现象可用签名效应解释的是（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A．快递公司坚持“先签字后验货”的做法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B．采取实名捐款的办法能够募捐到更多善款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C．中介公司要求租客在看房前签订《看房协议书》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D．手术前，患者被要求在《知情同意书》上签字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94．角色混同指的是将自己所具有的不同角色相混淆，而发生的导致背离角色期待和角色规范的行为。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根据上述定义，下列哪项属于角色混同（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A．老李是某局局长，对于儿子提出的要求，他常常不自觉地说：“这事得和其他同志研究研究。”为此，他多次受到妻子的批评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B．小王是个游戏迷，他常常将工作中的同事假想成游戏中的玩家，也常常将游戏中的玩家想象成自己的某个同事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C．庄周梦见自己变成蝴蝶，醒过来之后惊惶不一，庄周不知自己梦中变成了蝴蝶，还是蝴蝶梦中变成了自己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D．到北京来打工的某外省青年有时不自觉地说起家乡话，常常弄得同事莫名其妙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95．红旗原则是指如果侵犯著作权的事实是显而易见的，网络服务商就不能装作看不见，或以不知道侵权的理由来推脱责任。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根据上述定义，下列适用红旗原则的情形是（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A．未经用户许可，某客户端软件就能够自动扫描，获取用户个人数据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B．甲某利用网络服务商提供的免费存储空间，非法经营盗版影视作品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C．乙某上传正在首播的某热门电视剧，并被网站编辑推荐到下载首页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D．丙某通过第三方在有下载功能的互联网电视上获取未经授权的节目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三、类比推理。每道题先给出一组相关的词，要求你在备选答案中找出一组与之在逻辑关系上最为贴近、相似或匹配的词。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96．创新︰僵化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A．开放︰闭塞      B．发展︰前途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C．计划︰秩序      D．革新︰失败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97．厨师︰炒鱿鱼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A．法官︰和稀泥      B．司机︰开天窗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C．脚夫︰撂挑子      D．高手︰摆擂台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98．生命︰动物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A．绿色︰植物      B．思维︰人类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C．收获︰秋季      D．节气︰历法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99．抽样调查︰抽样原则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A．调查问卷︰征求意见         B．人物访谈︰访谈内容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C．数学模型︰建模软件         D．设备操作︰操作规程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100．交通︰拥堵︰治理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A．生活︰贫困︰救济           B．食材︰讲究︰享用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C．音乐︰动感︰聆听           D．健康︰虚弱︰保健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101．红茶︰发酵︰保健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A．丝绸︰染色︰收藏           B．玉镯︰磨制︰装饰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C．石油︰蒸馏︰燃烧           D．中药︰采摘︰治病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102．言而有信︰言而无信︰承诺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A．童叟无欺︰明码实价︰交易           B．心满意足︰贪心不足︰满意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C．言之凿凿︰口说无凭︰证据           D．文思泉涌︰搜索枯肠︰知识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103．木材︰抽屉︰收纳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A．钢铁︰剪刀︰切割             B．棉花︰毛线︰保暖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C．城墙︰石头︰防御             D．橡胶︰气垫︰缓冲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104．（  ）  对于  国家  相当于  免疫  对于  （  ）</w:t>
      </w:r>
    </w:p>
    <w:p>
      <w:pPr>
        <w:keepNext w:val="0"/>
        <w:keepLines w:val="0"/>
        <w:pageBreakBefore w:val="0"/>
        <w:widowControl w:val="0"/>
        <w:numPr>
          <w:ilvl w:val="0"/>
          <w:numId w:val="0"/>
        </w:numPr>
        <w:tabs>
          <w:tab w:val="left" w:pos="3780"/>
          <w:tab w:val="left" w:pos="399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A．民族  脱敏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B．人民  淋巴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C．国防  生物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D．阶级  疫苗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105．坚若磐石  对于  （  ）  相当于  （  ）  对于  良心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A．懦弱  金石为开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B．意志  知恩图报</w:t>
      </w:r>
    </w:p>
    <w:p>
      <w:pPr>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C．信心  落井下石  </w:t>
      </w:r>
      <w:r>
        <w:rPr>
          <w:rFonts w:hint="default"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D．品质  铁石心肠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四、逻辑判断。每道题给出一段陈述，这段陈述被假设是正确的，不容置疑的。要求你根据这段陈述，选择一个答案。注意：正确的答案应与所给的陈述相符合，不需要任何附加说明即可以从陈述中直接推出。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106．在南极海域冰冷的海水中，有一种独特的鱼类，它们的血液和体液中具有一种防冻蛋白，因为该蛋白它们才得以存活并演化至今。但时至今日，该种鱼类的生存却面临巨大挑战。有人认为这是海水升温导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以下哪项如果为真，最能支持上述观点（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A．南极海水中的含氧量随气温上升而下降，缺氧导致防冻蛋白变性，易沉积于血管，导致供血不足，从而缩短鱼的寿命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B．防冻蛋白能够防止水分子凝结，从而保证南极鱼类正常的活动，气候变暖使得该蛋白变得可有可无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C．南极鱼类在低温稳定的海水中能够持续地演化，而温暖的海水不利于南极鱼类的多样性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D．并非所有南极物种都具有防冻蛋白，某些生活于副极地的物种并没有这种蛋白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107．该不该让小孩玩电脑游戏？这让很多家长困扰，因为有太多的报告指责游戏正在摧毁下一代，不过一项新的研究显示，玩游戏有益于小孩的阅读能力，甚至可帮助他们克服阅读障碍。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以下哪项如果为真，最不能支持上述结论（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A．研究发现，如果让孩子们玩体感游戏，即依靠肢体动作变化来操作的游戏，累计超过12小时，孩子的阅读速度及认字准确率会显著提升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B．长期玩游戏的儿童阅读游戏规则更容易，还会对游戏中出现的画面变得敏感，但却对周围的事物表现冷漠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C．相比玩单机版游戏的儿童，玩网络互动游戏的儿童会更加注重相互交流，因此他们的阅读能力提高得更快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D．儿童阅读障碍主要与神经发育迟缓或出现障碍有关，游戏只能暂时提高阅读速度，却无法克服阅读障碍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108．在一项实验中，让80名焦虑程度不同的女性完成同样的字母识别任务，同时在她们头上放置电极，观察大脑活动，结果表明，焦虑程度高的女性完成任务时脑电活动更复杂，更容易出错。实验者由此得出结论：女性焦虑影响完成任务的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以下哪项如果为真，最能反驳上述结论（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A．焦虑程度高的女性与其他女性相比在实验前对任务不熟悉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B．女性焦虑时，大脑会受到思绪的干扰而无法专注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C．女性焦虑容易引发强迫症、广泛性焦虑等心理问题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D．有研究显示，焦虑和大脑反应错误率是正相关的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109．如果用户手机里安装了企业的手机客户端，那么就可以大大提高用户浏览手机时看到企业标识和名称的机会，进而达到宣传企业形象和品牌的目的，提高企业知名度。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上述结论的假设前提是（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A．手机用户数量增长势头强劲                    B．手机客户端是项成熟的技术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C．手机用户有浏览手机的习惯                    D．手机营销的时效强、成本低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110．研究发现，试管婴儿的出生缺陷率约为9%，自然受孕婴儿的出生缺陷率约为6.6%。这两部分婴儿的眼部缺陷比例分别为0.3%和0.2%，心脏异常比例分别为5%和3%，生殖系统缺陷的比例分别为1.5%和1%。因而可以说明，试管婴儿技术导致试管婴儿比自然受孕婴儿出生缺陷率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以下哪项如果为真，最能质疑该结论（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A．试管婴儿要经过体外受精和胚胎移植过程，人为操作都会加大受精卵受损的风险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B．选择试管婴儿技术的父母大都有生殖系统功能异常，这些异常会令此技术失败率增加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C．试管婴儿在体外受精阶段可以产生很多受精卵，只有最优质的才被拣选到母体进行孕育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D．试管婴儿的父母比自然受孕婴儿的父母年龄大很多，父母年龄越大，新生儿出生缺陷率越高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111．调查显示，中国消费者对奢侈品品牌的忠诚度远远低于西方消费者，对许多中国消费者而言，高价格仍然很重要，物有所值仍然比品牌重要，而且现阶段甚至比质量还重要。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由此可以推出（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A．中国消费者喜欢购买价格高且物有所值的奢侈品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B．中国消费者购买奢侈品时往往不会考虑价格因素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C．中国消费者不甚关注知名奢侈品的价格及其质量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D．比起知名度来，奢侈品的价格更吸引中国消费者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112．素数是指只含有两个因子的自然数（即只能被自身和1整除）。孪生素数，是指两个相差为2的素数。比如，3和5，17和19等。所谓的孪生素数猜想，是由希腊数学家欧几里得提出的，意思是存在着无穷对孪生素数。该论题一直未得到证明。近期，美国一位华人讲师的最新研究表明，虽然还无法证明存在无穷多个之差为2的素数对，但存在无穷多个之差小于7000万的素数对。有关方面认为，如果这个结果成立。那么将是数论发展的一项重大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以下哪项如果为真，最能支持有关方面的观点（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A．7000万这个数字很大，离孪生素数猜想给出的2还有很大距离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B．这是第一次有人正式证明存在无穷多组间距小于定值的素数对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C．关于孪生素数猜想的证明需要一个漫长的、逐步推进的过程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D．这位华人讲师长期从事数学领域的相关教学和科研工作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113．一个人生活虽然很难，但也必须学会一个人，不要轻易依赖别人。这样以后身边的人都离开你的时候，你还可以好好活下去。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如果以上为真，则以下哪项为真（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A．不能独自生活的人，在身边的人都离开他的时候，就无法好好活下去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B．一个人生活虽然很难，但也比身边的人都离开他的时候要来得容易些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C．不要轻易依赖别人，因为一个人生活的时候会很艰难，无法好好活下去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D．身边人都离开时还可以好好活，未必是因你以前学会如何一个人生活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114．研究小组利用超级计算机模拟宇宙，并结合多种其他计算，证明了在我们这个加速膨胀的宇宙中，描述大尺度时空结构的因果关系网络曲线图，是一个具有显著聚类特征的幂函数曲线，和许多复杂网络如互联网、社交网、生物网络等惊人的相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由此可以推出（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A．人脑研究有助于了解宇宙的结构                B．宇宙就是一个大脑或一台计算机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C．复杂系统演化存在某种相似法则                D．宇宙万物的演化遵循同样的规律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115．某局办公室共有10个文件柜按序号一字排开。其中1个文件柜只放上级文件，2个只放本局文件，3个只放各处室材料，4个只放基层单位材料。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drawing>
          <wp:inline distT="0" distB="0" distL="114300" distR="114300">
            <wp:extent cx="5835015" cy="455295"/>
            <wp:effectExtent l="0" t="0" r="13335" b="1905"/>
            <wp:docPr id="48" name="图片 48" descr="1564369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564369622(1)"/>
                    <pic:cNvPicPr>
                      <a:picLocks noChangeAspect="1"/>
                    </pic:cNvPicPr>
                  </pic:nvPicPr>
                  <pic:blipFill>
                    <a:blip r:embed="rId27"/>
                    <a:stretch>
                      <a:fillRect/>
                    </a:stretch>
                  </pic:blipFill>
                  <pic:spPr>
                    <a:xfrm>
                      <a:off x="0" y="0"/>
                      <a:ext cx="5835015" cy="455295"/>
                    </a:xfrm>
                    <a:prstGeom prst="rect">
                      <a:avLst/>
                    </a:prstGeom>
                  </pic:spPr>
                </pic:pic>
              </a:graphicData>
            </a:graphic>
          </wp:inline>
        </w:drawing>
      </w:r>
      <w:r>
        <w:rPr>
          <w:rFonts w:hint="eastAsia" w:eastAsia="宋体" w:asciiTheme="minorEastAsia" w:hAnsiTheme="minorEastAsia" w:cstheme="minorEastAsia"/>
          <w:b w:val="0"/>
          <w:bCs/>
          <w:color w:val="2B2B2B"/>
          <w:sz w:val="21"/>
          <w:szCs w:val="21"/>
          <w:lang w:val="en-US" w:eastAsia="zh-CN"/>
        </w:rPr>
        <w:t>　　要求：1号和10号文件柜放各处室材料；两个放本局文件的文件柜连号；放基层单位材料的文件柜与放本局文件的文件柜不连号；放各处室材料的文件柜与放上级文件的文件柜不连号。已知4号文件柜放本局文件，5号文件柜放上级文件，由此可以推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A．6号文件柜放各处室材料                      B．7号文件柜放各处室材料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C．2号文件柜放基层单位材料                    D．9号文件柜放基层单位材料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第五部分  资料分析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bCs w:val="0"/>
          <w:color w:val="2B2B2B"/>
          <w:sz w:val="21"/>
          <w:szCs w:val="21"/>
          <w:lang w:val="en-US" w:eastAsia="zh-CN"/>
        </w:rPr>
        <w:t>（共20题，参考时限20分钟）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　所给出的图、表、文字或综合性资料均有若干个问题要你回答，你应根据资料提供的信息进行分析、比较、计算和判断处理。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　一、根据以下资料，回答116～120题。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2012年全国国道网车流量较大的地区主要集中在北京、天津、上海、江苏、浙江、广东和山东，上述省市国道网的日平均交通量均超过2万辆。全国国道网日平均行驶量为244883万车公里，北京、天津、河北、山西、上海、浙江、湖北、广东的国道年平均拥挤度均超过0.6。其中，国家高速公路日平均交通量为22181辆，日平均行驶量为148742万车公里；普通国道日平均交通量为10845辆，日平均行驶量为111164万车公里。全国高速公路日平均交通量为21305辆，日平均行驶量为204717万车公里。（注：交通拥挤度指公路上某一路段折算交通量与适应交通量的比值，反映交通的繁忙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2008～2012年全国国道与高速公路日平均交通量及年平均交通拥挤度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5010150" cy="2990850"/>
            <wp:effectExtent l="0" t="0" r="0" b="0"/>
            <wp:docPr id="49"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descr="IMG_256"/>
                    <pic:cNvPicPr>
                      <a:picLocks noChangeAspect="1"/>
                    </pic:cNvPicPr>
                  </pic:nvPicPr>
                  <pic:blipFill>
                    <a:blip r:embed="rId28">
                      <a:clrChange>
                        <a:clrFrom>
                          <a:srgbClr val="FFFFFF">
                            <a:alpha val="100000"/>
                          </a:srgbClr>
                        </a:clrFrom>
                        <a:clrTo>
                          <a:srgbClr val="FFFFFF">
                            <a:alpha val="100000"/>
                            <a:alpha val="0"/>
                          </a:srgbClr>
                        </a:clrTo>
                      </a:clrChange>
                      <a:lum bright="-24000" contrast="48000"/>
                    </a:blip>
                    <a:stretch>
                      <a:fillRect/>
                    </a:stretch>
                  </pic:blipFill>
                  <pic:spPr>
                    <a:xfrm>
                      <a:off x="0" y="0"/>
                      <a:ext cx="5010150" cy="29908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116．2009～2012年全国国道日平均交通量同比增速最快的一年是（  ）</w:t>
      </w:r>
    </w:p>
    <w:p>
      <w:pPr>
        <w:keepNext w:val="0"/>
        <w:keepLines w:val="0"/>
        <w:pageBreakBefore w:val="0"/>
        <w:widowControl w:val="0"/>
        <w:numPr>
          <w:ilvl w:val="0"/>
          <w:numId w:val="0"/>
        </w:numPr>
        <w:tabs>
          <w:tab w:val="left" w:pos="2520"/>
          <w:tab w:val="left" w:pos="2730"/>
          <w:tab w:val="left" w:pos="2940"/>
          <w:tab w:val="left" w:pos="5250"/>
          <w:tab w:val="left" w:pos="735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A．2010年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B．2009年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C．2012年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D．2011年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117．2008～2012年全国国道与高速公路年平均拥挤度数值相差最小的年份，高速公路全年日平均交通量为（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A．10765辆            B．16837辆            C．12632辆            D．19423辆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118．以下关于2012年日平均行驶量由高到低排序正确的是（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A．国家高速公路-全国高速公路-普通国道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B．全国高速公路-国家高速公路-全国国道网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C．全国国道网-普通国道-国家高速公路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D．全国国道网-全国高速公路-普通国道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119．2012年国家高速公路日平均交通量约是普通国道日平均交通量的（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A．1.7倍            B．1.5倍            C．2.0倍            D．1.8倍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120．能够从上述资料中推出的是（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A．2008～2012年，全国国道交通繁忙程度持续增加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B．2012年国道网日平均交通量超过2万辆的省份最多有6个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C．2008～2012年，全国高速公路交通繁忙程度持续增加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D．2012年国道年平均拥挤度超过0.6的省份至少有8个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二、根据以下资料，回答121～125题。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ascii="宋体" w:hAnsi="宋体" w:eastAsia="宋体" w:cs="宋体"/>
          <w:sz w:val="24"/>
          <w:szCs w:val="24"/>
        </w:rPr>
        <w:drawing>
          <wp:inline distT="0" distB="0" distL="114300" distR="114300">
            <wp:extent cx="5687060" cy="3124200"/>
            <wp:effectExtent l="0" t="0" r="8890" b="0"/>
            <wp:docPr id="50"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descr="IMG_256"/>
                    <pic:cNvPicPr>
                      <a:picLocks noChangeAspect="1"/>
                    </pic:cNvPicPr>
                  </pic:nvPicPr>
                  <pic:blipFill>
                    <a:blip r:embed="rId29">
                      <a:clrChange>
                        <a:clrFrom>
                          <a:srgbClr val="FFFFFF">
                            <a:alpha val="100000"/>
                          </a:srgbClr>
                        </a:clrFrom>
                        <a:clrTo>
                          <a:srgbClr val="FFFFFF">
                            <a:alpha val="100000"/>
                            <a:alpha val="0"/>
                          </a:srgbClr>
                        </a:clrTo>
                      </a:clrChange>
                      <a:lum bright="-42000" contrast="66000"/>
                    </a:blip>
                    <a:stretch>
                      <a:fillRect/>
                    </a:stretch>
                  </pic:blipFill>
                  <pic:spPr>
                    <a:xfrm>
                      <a:off x="0" y="0"/>
                      <a:ext cx="5687060" cy="31242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121．2013年1～4月，该市电影院线平均每场电影观众人次最少的月份是（  ）</w:t>
      </w:r>
    </w:p>
    <w:p>
      <w:pPr>
        <w:keepNext w:val="0"/>
        <w:keepLines w:val="0"/>
        <w:pageBreakBefore w:val="0"/>
        <w:widowControl w:val="0"/>
        <w:numPr>
          <w:ilvl w:val="0"/>
          <w:numId w:val="0"/>
        </w:numPr>
        <w:tabs>
          <w:tab w:val="left" w:pos="4620"/>
          <w:tab w:val="left" w:pos="5460"/>
          <w:tab w:val="left" w:pos="630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A．1月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B．2月            C．3月            D．4月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122．2013年第一季度，该市电影院线平均每场电影的票房收入约为多少元（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A．1170            B．1370            C．1570            D．1770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123．2013年1～4月，该市电影院线票房收入同比增量从高到低排序正确的是（  ）</w:t>
      </w:r>
    </w:p>
    <w:p>
      <w:pPr>
        <w:keepNext w:val="0"/>
        <w:keepLines w:val="0"/>
        <w:pageBreakBefore w:val="0"/>
        <w:widowControl w:val="0"/>
        <w:numPr>
          <w:ilvl w:val="0"/>
          <w:numId w:val="0"/>
        </w:numPr>
        <w:tabs>
          <w:tab w:val="left" w:pos="546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A．3月-2月-1月-4月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B．4月-2月-1月-3月</w:t>
      </w:r>
    </w:p>
    <w:p>
      <w:pPr>
        <w:keepNext w:val="0"/>
        <w:keepLines w:val="0"/>
        <w:pageBreakBefore w:val="0"/>
        <w:widowControl w:val="0"/>
        <w:numPr>
          <w:ilvl w:val="0"/>
          <w:numId w:val="0"/>
        </w:numPr>
        <w:tabs>
          <w:tab w:val="left" w:pos="546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C．3月-4月-2月-1月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D．4月-3月-1月-2月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124．2012年1～4月，该市平均每天观看电影的观众超过10万人次的月份有几个（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A．1            B．2            C．3            D．4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125．关于2013年4月该市广播影视情况，能够从资料中推出的是（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A．广告收入同比上升了近两成                    B．电影观众人次环比增速下降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C．电影票房收入同比增速快于其他收入            D．电影播放场次环比增速慢于同比增速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三、根据以下资料，回答126～130题。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2012年第三季度全国100个城市的公共就业服务机构市场中，用人单位通过公共就业服务机构招聘各类人员约643.5万人，进入市场的求职者约610万人，岗位空缺与求职人数比率比上年同期上升了1%，上年同期这100个城市中，用人单位通过公共就业服务机构招聘各类人员约577.9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2012年第三季度，在所有求职人员中：失业人员所占比重为48.8%，其中，新成长失业青年占24.2%（在新成长失业青年中应届高校毕业生占51.4%），就业转失业人员占13.4%，其他失业人员占11.2%，外来务工人员的比重为41%，外来务工人员由本市农村人员和外埠人员组成，其中本市农村人员为95.2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5878830" cy="4896485"/>
            <wp:effectExtent l="0" t="0" r="0" b="0"/>
            <wp:docPr id="51"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6" descr="IMG_256"/>
                    <pic:cNvPicPr>
                      <a:picLocks noChangeAspect="1"/>
                    </pic:cNvPicPr>
                  </pic:nvPicPr>
                  <pic:blipFill>
                    <a:blip r:embed="rId30">
                      <a:clrChange>
                        <a:clrFrom>
                          <a:srgbClr val="FFFFFF">
                            <a:alpha val="100000"/>
                          </a:srgbClr>
                        </a:clrFrom>
                        <a:clrTo>
                          <a:srgbClr val="FFFFFF">
                            <a:alpha val="100000"/>
                            <a:alpha val="0"/>
                          </a:srgbClr>
                        </a:clrTo>
                      </a:clrChange>
                      <a:lum bright="-30000" contrast="30000"/>
                    </a:blip>
                    <a:stretch>
                      <a:fillRect/>
                    </a:stretch>
                  </pic:blipFill>
                  <pic:spPr>
                    <a:xfrm>
                      <a:off x="0" y="0"/>
                      <a:ext cx="5878830" cy="489648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126．与2011年同期相比，2012年第三季度全国100个城市调查的公共就业服务机构市场供求中，进入市场的求职者人数（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A．高于上年同期                                B．低于上年同期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C．与上年同期持平                              D．无法推出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127．2012年第三季度全国100个城市，求职的新成长失业青年中，应届高校毕业生人数约为（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A．66万            B．71万            C．76万            D．81万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128．2012年第三季度全国十个城市中，第三产业需求岗位数超过第二产业2倍的城市共有（  ）</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A．3个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B．4个        </w:t>
      </w: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C．5个       </w:t>
      </w:r>
      <w:r>
        <w:rPr>
          <w:rFonts w:hint="eastAsia" w:asciiTheme="minorEastAsia" w:hAnsiTheme="minorEastAsia" w:cstheme="minorEastAsia"/>
          <w:b w:val="0"/>
          <w:bCs/>
          <w:color w:val="2B2B2B"/>
          <w:sz w:val="21"/>
          <w:szCs w:val="21"/>
          <w:lang w:val="en-US" w:eastAsia="zh-CN"/>
        </w:rPr>
        <w:t xml:space="preserve"> </w:t>
      </w:r>
      <w:bookmarkStart w:id="0" w:name="_GoBack"/>
      <w:bookmarkEnd w:id="0"/>
      <w:r>
        <w:rPr>
          <w:rFonts w:hint="eastAsia" w:eastAsia="宋体" w:asciiTheme="minorEastAsia" w:hAnsiTheme="minorEastAsia" w:cstheme="minorEastAsia"/>
          <w:b w:val="0"/>
          <w:bCs/>
          <w:color w:val="2B2B2B"/>
          <w:sz w:val="21"/>
          <w:szCs w:val="21"/>
          <w:lang w:val="en-US" w:eastAsia="zh-CN"/>
        </w:rPr>
        <w:t xml:space="preserve">     D．6个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129．2012年第三季度全国十个城市中，岗位空缺大于求职人数缺口最大的前三个职业，在半数以上城市中出现过的是（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A．推销展销人员                                B．治安保卫人员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C．机械冷加工人员                              D．餐厅服务员、厨工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130．从上述资料能够推出的是（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A．2012年第三季度全国100个城市，进入市场的外来务工人员在新成长失业青年中所占的比重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B．2012年第三季度全国100个城市，进入市场的外来务工人员中外埠人员在求职者中所占的比重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C．2012年第三季度在全国十个城市中，劳动力缺口最大的岗位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D．2012年第三季度在全国十个城市中，失业人员最多的城市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bCs w:val="0"/>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w:t>
      </w:r>
      <w:r>
        <w:rPr>
          <w:rFonts w:hint="eastAsia" w:eastAsia="宋体" w:asciiTheme="minorEastAsia" w:hAnsiTheme="minorEastAsia" w:cstheme="minorEastAsia"/>
          <w:b/>
          <w:bCs w:val="0"/>
          <w:color w:val="2B2B2B"/>
          <w:sz w:val="21"/>
          <w:szCs w:val="21"/>
          <w:lang w:val="en-US" w:eastAsia="zh-CN"/>
        </w:rPr>
        <w:t>　四、根据以下资料，回答131～135题。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5886450" cy="3637915"/>
            <wp:effectExtent l="0" t="0" r="0" b="0"/>
            <wp:docPr id="52" name="图片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7" descr="IMG_256"/>
                    <pic:cNvPicPr>
                      <a:picLocks noChangeAspect="1"/>
                    </pic:cNvPicPr>
                  </pic:nvPicPr>
                  <pic:blipFill>
                    <a:blip r:embed="rId31">
                      <a:clrChange>
                        <a:clrFrom>
                          <a:srgbClr val="FFFFFF">
                            <a:alpha val="100000"/>
                          </a:srgbClr>
                        </a:clrFrom>
                        <a:clrTo>
                          <a:srgbClr val="FFFFFF">
                            <a:alpha val="100000"/>
                            <a:alpha val="0"/>
                          </a:srgbClr>
                        </a:clrTo>
                      </a:clrChange>
                      <a:lum bright="-36000" contrast="30000"/>
                    </a:blip>
                    <a:stretch>
                      <a:fillRect/>
                    </a:stretch>
                  </pic:blipFill>
                  <pic:spPr>
                    <a:xfrm>
                      <a:off x="0" y="0"/>
                      <a:ext cx="5886450" cy="363791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131．下列年份中，国家电网公司并网机组总上网电量同比增速最快的是（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A．2012年            B．2011年            C．2010年            D．2009年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132．2012年清洁能源机组并网容量与当年并网机组总容量的比重比上年（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A．上升了2.5个百分点                          B．下降了2.5个百分点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C．上升了5.5个百分点                          D．下降了5.5个百分点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133．下列年份中，清洁能源机组上网电量占当年并网机组总上网电量比重最高的是（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A．2011年            B．2012年            C．2008年            D．2009年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134．下列哪一张图能反映2012年清洁能源机组并网容量中水电、核电和新能源发电的构成（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asciiTheme="minorEastAsia" w:hAnsiTheme="minorEastAsia" w:cstheme="minorEastAsia"/>
          <w:b w:val="0"/>
          <w:bCs/>
          <w:color w:val="2B2B2B"/>
          <w:sz w:val="21"/>
          <w:szCs w:val="21"/>
          <w:lang w:val="en-US" w:eastAsia="zh-CN"/>
        </w:rPr>
        <w:t xml:space="preserve">              </w:t>
      </w:r>
      <w:r>
        <w:rPr>
          <w:rFonts w:hint="eastAsia" w:eastAsia="宋体" w:asciiTheme="minorEastAsia" w:hAnsiTheme="minorEastAsia" w:cstheme="minorEastAsia"/>
          <w:b w:val="0"/>
          <w:bCs/>
          <w:color w:val="2B2B2B"/>
          <w:sz w:val="21"/>
          <w:szCs w:val="21"/>
          <w:lang w:val="en-US" w:eastAsia="zh-CN"/>
        </w:rPr>
        <w:t xml:space="preserve"> </w:t>
      </w:r>
      <w:r>
        <w:rPr>
          <w:rFonts w:ascii="宋体" w:hAnsi="宋体" w:eastAsia="宋体" w:cs="宋体"/>
          <w:sz w:val="24"/>
          <w:szCs w:val="24"/>
        </w:rPr>
        <w:drawing>
          <wp:inline distT="0" distB="0" distL="114300" distR="114300">
            <wp:extent cx="4524375" cy="923925"/>
            <wp:effectExtent l="0" t="0" r="0" b="0"/>
            <wp:docPr id="53" name="图片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8" descr="IMG_256"/>
                    <pic:cNvPicPr>
                      <a:picLocks noChangeAspect="1"/>
                    </pic:cNvPicPr>
                  </pic:nvPicPr>
                  <pic:blipFill>
                    <a:blip r:embed="rId32">
                      <a:clrChange>
                        <a:clrFrom>
                          <a:srgbClr val="FFFFFF">
                            <a:alpha val="100000"/>
                          </a:srgbClr>
                        </a:clrFrom>
                        <a:clrTo>
                          <a:srgbClr val="FFFFFF">
                            <a:alpha val="100000"/>
                            <a:alpha val="0"/>
                          </a:srgbClr>
                        </a:clrTo>
                      </a:clrChange>
                      <a:lum bright="-30000" contrast="54000"/>
                    </a:blip>
                    <a:stretch>
                      <a:fillRect/>
                    </a:stretch>
                  </pic:blipFill>
                  <pic:spPr>
                    <a:xfrm>
                      <a:off x="0" y="0"/>
                      <a:ext cx="4524375" cy="9239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135．关于2008～2012年间国家电网公司清洁能源的发展，能够从资料中推出的是（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A．核电上网电量保持持续增长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B．新能源发电机组并网容量翻了8番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C．水电上网电量平均增长率超过同期水电并网容量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eastAsia="宋体" w:asciiTheme="minorEastAsia" w:hAnsiTheme="minorEastAsia" w:cstheme="minorEastAsia"/>
          <w:b w:val="0"/>
          <w:bCs/>
          <w:color w:val="2B2B2B"/>
          <w:sz w:val="21"/>
          <w:szCs w:val="21"/>
          <w:lang w:val="en-US" w:eastAsia="zh-CN"/>
        </w:rPr>
      </w:pPr>
      <w:r>
        <w:rPr>
          <w:rFonts w:hint="eastAsia" w:eastAsia="宋体" w:asciiTheme="minorEastAsia" w:hAnsiTheme="minorEastAsia" w:cstheme="minorEastAsia"/>
          <w:b w:val="0"/>
          <w:bCs/>
          <w:color w:val="2B2B2B"/>
          <w:sz w:val="21"/>
          <w:szCs w:val="21"/>
          <w:lang w:val="en-US" w:eastAsia="zh-CN"/>
        </w:rPr>
        <w:t>　　D．新能源发电机组上网电量从2011年开始超过核电上网电量</w:t>
      </w:r>
    </w:p>
    <w:sectPr>
      <w:headerReference r:id="rId5" w:type="first"/>
      <w:headerReference r:id="rId3" w:type="default"/>
      <w:footerReference r:id="rId6" w:type="default"/>
      <w:headerReference r:id="rId4" w:type="even"/>
      <w:pgSz w:w="11680" w:h="15876"/>
      <w:pgMar w:top="1418" w:right="1247" w:bottom="1077" w:left="1247" w:header="851"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等线"/>
    <w:panose1 w:val="00000000000000000000"/>
    <w:charset w:val="86"/>
    <w:family w:val="auto"/>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方正宋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kern w:val="0"/>
        <w:szCs w:val="21"/>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-147320</wp:posOffset>
              </wp:positionH>
              <wp:positionV relativeFrom="paragraph">
                <wp:posOffset>-48895</wp:posOffset>
              </wp:positionV>
              <wp:extent cx="6257925" cy="9525"/>
              <wp:effectExtent l="0" t="0" r="0" b="0"/>
              <wp:wrapNone/>
              <wp:docPr id="1" name="直线 1027"/>
              <wp:cNvGraphicFramePr/>
              <a:graphic xmlns:a="http://schemas.openxmlformats.org/drawingml/2006/main">
                <a:graphicData uri="http://schemas.microsoft.com/office/word/2010/wordprocessingShape">
                  <wps:wsp>
                    <wps:cNvCnPr/>
                    <wps:spPr>
                      <a:xfrm flipV="1">
                        <a:off x="0" y="0"/>
                        <a:ext cx="6257925"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027" o:spid="_x0000_s1026" o:spt="20" style="position:absolute;left:0pt;flip:y;margin-left:-11.6pt;margin-top:-3.85pt;height:0.75pt;width:492.75pt;z-index:251666432;mso-width-relative:page;mso-height-relative:page;" filled="f" stroked="t" coordsize="21600,21600" o:gfxdata="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AlfJNgAAAAJAQAADwAAAAAA&#10;AAABACAAAAAiAAAAZHJzL2Rvd25yZXYueG1sUEsBAhQAFAAAAAgAh07iQFHx0X/aAQAAngMAAA4A&#10;AAAAAAAAAQAgAAAAJwEAAGRycy9lMm9Eb2MueG1sUEsFBgAAAAAGAAYAWQEAAHMFAAAAAA==&#10;">
              <v:fill on="f" focussize="0,0"/>
              <v:stroke weight="3pt" color="#FF0000" joinstyle="round"/>
              <v:imagedata o:title=""/>
              <o:lock v:ext="edit" aspectratio="f"/>
            </v:line>
          </w:pict>
        </mc:Fallback>
      </mc:AlternateContent>
    </w:r>
    <w:r>
      <w:rPr>
        <w:rFonts w:hint="eastAsia" w:ascii="华文琥珀" w:hAnsi="华文琥珀" w:eastAsia="华文琥珀" w:cs="华文琥珀"/>
      </w:rPr>
      <w:t xml:space="preserve"> 来 有 课 上 优 课                                                           版 权 所 有 翻 版 必 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rPr>
        <w:sz w:val="18"/>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6955790" cy="1713230"/>
          <wp:effectExtent l="2208530" t="0" r="2212340" b="0"/>
          <wp:wrapNone/>
          <wp:docPr id="4" name="WordPictureWatermark527553545" descr="LOGO2.透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27553545" descr="LOGO2.透明jpg"/>
                  <pic:cNvPicPr>
                    <a:picLocks noChangeAspect="1"/>
                  </pic:cNvPicPr>
                </pic:nvPicPr>
                <pic:blipFill>
                  <a:blip r:embed="rId1">
                    <a:lum bright="69998" contrast="-70001"/>
                  </a:blip>
                  <a:stretch>
                    <a:fillRect/>
                  </a:stretch>
                </pic:blipFill>
                <pic:spPr>
                  <a:xfrm rot="-2700000">
                    <a:off x="0" y="0"/>
                    <a:ext cx="6955790" cy="1713230"/>
                  </a:xfrm>
                  <a:prstGeom prst="rect">
                    <a:avLst/>
                  </a:prstGeom>
                  <a:noFill/>
                  <a:ln w="9525">
                    <a:noFill/>
                  </a:ln>
                </pic:spPr>
              </pic:pic>
            </a:graphicData>
          </a:graphic>
        </wp:anchor>
      </w:drawing>
    </w:r>
    <w:r>
      <w:rPr>
        <w:rFonts w:hint="eastAsia"/>
      </w:rPr>
      <w:drawing>
        <wp:inline distT="0" distB="0" distL="114300" distR="114300">
          <wp:extent cx="5899150" cy="273685"/>
          <wp:effectExtent l="0" t="0" r="6350" b="12065"/>
          <wp:docPr id="2"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页眉"/>
                  <pic:cNvPicPr>
                    <a:picLocks noChangeAspect="1"/>
                  </pic:cNvPicPr>
                </pic:nvPicPr>
                <pic:blipFill>
                  <a:blip r:embed="rId2"/>
                  <a:stretch>
                    <a:fillRect/>
                  </a:stretch>
                </pic:blipFill>
                <pic:spPr>
                  <a:xfrm>
                    <a:off x="0" y="0"/>
                    <a:ext cx="5899150" cy="273685"/>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Art: Plain Text 1" o:spid="_x0000_s4100" o:spt="136" type="#_x0000_t136" style="position:absolute;left:0pt;height:78.05pt;width:507.45pt;mso-position-horizontal:center;mso-position-horizontal-relative:margin;mso-position-vertical:center;mso-position-vertical-relative:margin;rotation:20643840f;z-index:-251656192;mso-width-relative:page;mso-height-relative:page;" fillcolor="#C0C0C0" filled="t" o:preferrelative="t" stroked="f" coordsize="21600,21600" o:allowincell="f">
          <v:path/>
          <v:fill on="t" focussize="0,0"/>
          <v:stroke on="f"/>
          <v:imagedata o:title=""/>
          <o:lock v:ext="edit" text="f"/>
          <v:textpath on="t" fitshape="t" fitpath="t" trim="t" xscale="f" string="www.offcn.com"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Art: Plain Text 6" o:spid="_x0000_s4097" o:spt="136" type="#_x0000_t136" style="position:absolute;left:0pt;height:78.05pt;width:507.45pt;mso-position-horizontal:center;mso-position-horizontal-relative:margin;mso-position-vertical:center;mso-position-vertical-relative:margin;rotation:20643840f;z-index:-251657216;mso-width-relative:page;mso-height-relative:page;" fillcolor="#C0C0C0" filled="t" o:preferrelative="t" stroked="f" coordsize="21600,21600" o:allowincell="f">
          <v:path/>
          <v:fill on="t" focussize="0,0"/>
          <v:stroke on="f"/>
          <v:imagedata o:title=""/>
          <o:lock v:ext="edit" text="f"/>
          <v:textpath on="t" fitshape="t" fitpath="t" trim="t" xscale="f" string="www.offcn.com"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10E07"/>
    <w:multiLevelType w:val="singleLevel"/>
    <w:tmpl w:val="D9410E07"/>
    <w:lvl w:ilvl="0" w:tentative="0">
      <w:start w:val="80"/>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46"/>
    <w:rsid w:val="0000094D"/>
    <w:rsid w:val="00006604"/>
    <w:rsid w:val="000070DA"/>
    <w:rsid w:val="00007BD8"/>
    <w:rsid w:val="00011699"/>
    <w:rsid w:val="00011F00"/>
    <w:rsid w:val="000120C0"/>
    <w:rsid w:val="00012960"/>
    <w:rsid w:val="00012A4E"/>
    <w:rsid w:val="00013BC0"/>
    <w:rsid w:val="00013D1E"/>
    <w:rsid w:val="00015358"/>
    <w:rsid w:val="000157F7"/>
    <w:rsid w:val="00015CDB"/>
    <w:rsid w:val="00015FED"/>
    <w:rsid w:val="0001668C"/>
    <w:rsid w:val="00020FE5"/>
    <w:rsid w:val="0002108D"/>
    <w:rsid w:val="00021B47"/>
    <w:rsid w:val="000236F1"/>
    <w:rsid w:val="00023E5D"/>
    <w:rsid w:val="00025E8B"/>
    <w:rsid w:val="0002609D"/>
    <w:rsid w:val="00026250"/>
    <w:rsid w:val="00026316"/>
    <w:rsid w:val="00031685"/>
    <w:rsid w:val="00031B44"/>
    <w:rsid w:val="00033F42"/>
    <w:rsid w:val="00034151"/>
    <w:rsid w:val="00035464"/>
    <w:rsid w:val="00035FD1"/>
    <w:rsid w:val="00037324"/>
    <w:rsid w:val="000373F9"/>
    <w:rsid w:val="0004152A"/>
    <w:rsid w:val="00042039"/>
    <w:rsid w:val="000424C2"/>
    <w:rsid w:val="0004499C"/>
    <w:rsid w:val="000463EB"/>
    <w:rsid w:val="00046A8F"/>
    <w:rsid w:val="000472DE"/>
    <w:rsid w:val="00050C1B"/>
    <w:rsid w:val="00050D12"/>
    <w:rsid w:val="00050EA0"/>
    <w:rsid w:val="00050F84"/>
    <w:rsid w:val="00051212"/>
    <w:rsid w:val="00051D3F"/>
    <w:rsid w:val="0005273E"/>
    <w:rsid w:val="00053029"/>
    <w:rsid w:val="00053B4E"/>
    <w:rsid w:val="00054145"/>
    <w:rsid w:val="000547FA"/>
    <w:rsid w:val="000550D7"/>
    <w:rsid w:val="000551DF"/>
    <w:rsid w:val="00055508"/>
    <w:rsid w:val="00057028"/>
    <w:rsid w:val="00057B4D"/>
    <w:rsid w:val="000602BF"/>
    <w:rsid w:val="00060361"/>
    <w:rsid w:val="000606DD"/>
    <w:rsid w:val="0006127E"/>
    <w:rsid w:val="000622A6"/>
    <w:rsid w:val="00062AC8"/>
    <w:rsid w:val="00063124"/>
    <w:rsid w:val="00063D2E"/>
    <w:rsid w:val="00064AA4"/>
    <w:rsid w:val="00066B03"/>
    <w:rsid w:val="00066E28"/>
    <w:rsid w:val="0007009D"/>
    <w:rsid w:val="00070258"/>
    <w:rsid w:val="0007036A"/>
    <w:rsid w:val="000714BB"/>
    <w:rsid w:val="00071F00"/>
    <w:rsid w:val="000730BE"/>
    <w:rsid w:val="00073175"/>
    <w:rsid w:val="00073FBA"/>
    <w:rsid w:val="0007535B"/>
    <w:rsid w:val="00077E4F"/>
    <w:rsid w:val="00080699"/>
    <w:rsid w:val="0008101F"/>
    <w:rsid w:val="0008163C"/>
    <w:rsid w:val="00081B5A"/>
    <w:rsid w:val="00082C6E"/>
    <w:rsid w:val="0008306B"/>
    <w:rsid w:val="00085096"/>
    <w:rsid w:val="00085467"/>
    <w:rsid w:val="00086065"/>
    <w:rsid w:val="000870B5"/>
    <w:rsid w:val="00090362"/>
    <w:rsid w:val="00090B34"/>
    <w:rsid w:val="0009141D"/>
    <w:rsid w:val="0009269C"/>
    <w:rsid w:val="0009497E"/>
    <w:rsid w:val="0009508B"/>
    <w:rsid w:val="00095D91"/>
    <w:rsid w:val="000968CB"/>
    <w:rsid w:val="00097C24"/>
    <w:rsid w:val="000A192C"/>
    <w:rsid w:val="000A1CAA"/>
    <w:rsid w:val="000A41EC"/>
    <w:rsid w:val="000A5024"/>
    <w:rsid w:val="000A70D1"/>
    <w:rsid w:val="000A73E1"/>
    <w:rsid w:val="000A764C"/>
    <w:rsid w:val="000B0752"/>
    <w:rsid w:val="000B226B"/>
    <w:rsid w:val="000B2673"/>
    <w:rsid w:val="000B3FDD"/>
    <w:rsid w:val="000B7855"/>
    <w:rsid w:val="000B7BCA"/>
    <w:rsid w:val="000B7DAC"/>
    <w:rsid w:val="000C0086"/>
    <w:rsid w:val="000C1CA8"/>
    <w:rsid w:val="000C29DB"/>
    <w:rsid w:val="000C2C8F"/>
    <w:rsid w:val="000C3220"/>
    <w:rsid w:val="000C34E6"/>
    <w:rsid w:val="000C536F"/>
    <w:rsid w:val="000C5FAF"/>
    <w:rsid w:val="000C63E9"/>
    <w:rsid w:val="000C6656"/>
    <w:rsid w:val="000D11D8"/>
    <w:rsid w:val="000D131C"/>
    <w:rsid w:val="000D1773"/>
    <w:rsid w:val="000D2460"/>
    <w:rsid w:val="000D5343"/>
    <w:rsid w:val="000D664C"/>
    <w:rsid w:val="000D668C"/>
    <w:rsid w:val="000D76D1"/>
    <w:rsid w:val="000D7905"/>
    <w:rsid w:val="000E07B0"/>
    <w:rsid w:val="000E1A44"/>
    <w:rsid w:val="000E3037"/>
    <w:rsid w:val="000E31FB"/>
    <w:rsid w:val="000E39F2"/>
    <w:rsid w:val="000E3F0E"/>
    <w:rsid w:val="000E48F1"/>
    <w:rsid w:val="000E519A"/>
    <w:rsid w:val="000E64AB"/>
    <w:rsid w:val="000E64DB"/>
    <w:rsid w:val="000F1087"/>
    <w:rsid w:val="000F11B7"/>
    <w:rsid w:val="000F16D7"/>
    <w:rsid w:val="000F18C2"/>
    <w:rsid w:val="000F1B35"/>
    <w:rsid w:val="000F5AC1"/>
    <w:rsid w:val="000F5F52"/>
    <w:rsid w:val="000F5F6A"/>
    <w:rsid w:val="000F7299"/>
    <w:rsid w:val="00101DBC"/>
    <w:rsid w:val="0010329F"/>
    <w:rsid w:val="0010391A"/>
    <w:rsid w:val="00103D5D"/>
    <w:rsid w:val="0010558F"/>
    <w:rsid w:val="00105A2F"/>
    <w:rsid w:val="00105C5E"/>
    <w:rsid w:val="00105F86"/>
    <w:rsid w:val="00111A5F"/>
    <w:rsid w:val="00112580"/>
    <w:rsid w:val="001129D6"/>
    <w:rsid w:val="00112CF1"/>
    <w:rsid w:val="00113ADA"/>
    <w:rsid w:val="00113CD8"/>
    <w:rsid w:val="00115C7A"/>
    <w:rsid w:val="00115F23"/>
    <w:rsid w:val="00121D0B"/>
    <w:rsid w:val="00121EAF"/>
    <w:rsid w:val="00122E83"/>
    <w:rsid w:val="00122EAB"/>
    <w:rsid w:val="001236D4"/>
    <w:rsid w:val="0012392A"/>
    <w:rsid w:val="0012469E"/>
    <w:rsid w:val="0012493D"/>
    <w:rsid w:val="001259C7"/>
    <w:rsid w:val="00130380"/>
    <w:rsid w:val="00131D67"/>
    <w:rsid w:val="00132241"/>
    <w:rsid w:val="001322FE"/>
    <w:rsid w:val="00132925"/>
    <w:rsid w:val="00133CB3"/>
    <w:rsid w:val="00133D84"/>
    <w:rsid w:val="00134563"/>
    <w:rsid w:val="001353F5"/>
    <w:rsid w:val="001376F6"/>
    <w:rsid w:val="001379E0"/>
    <w:rsid w:val="00140051"/>
    <w:rsid w:val="001401A1"/>
    <w:rsid w:val="001419A0"/>
    <w:rsid w:val="00141FAB"/>
    <w:rsid w:val="0014228C"/>
    <w:rsid w:val="0014413A"/>
    <w:rsid w:val="00144553"/>
    <w:rsid w:val="00145FF1"/>
    <w:rsid w:val="0014624E"/>
    <w:rsid w:val="00146544"/>
    <w:rsid w:val="001469E3"/>
    <w:rsid w:val="00146BE3"/>
    <w:rsid w:val="00147A54"/>
    <w:rsid w:val="001506A8"/>
    <w:rsid w:val="001507BC"/>
    <w:rsid w:val="00150962"/>
    <w:rsid w:val="001510C8"/>
    <w:rsid w:val="00153177"/>
    <w:rsid w:val="00153A2B"/>
    <w:rsid w:val="00155AC7"/>
    <w:rsid w:val="00156548"/>
    <w:rsid w:val="0016191E"/>
    <w:rsid w:val="00161FC8"/>
    <w:rsid w:val="001622F4"/>
    <w:rsid w:val="00162F29"/>
    <w:rsid w:val="0016318D"/>
    <w:rsid w:val="00164024"/>
    <w:rsid w:val="00164049"/>
    <w:rsid w:val="00165E88"/>
    <w:rsid w:val="0016602C"/>
    <w:rsid w:val="001661A5"/>
    <w:rsid w:val="001663DB"/>
    <w:rsid w:val="001675B5"/>
    <w:rsid w:val="00167826"/>
    <w:rsid w:val="00167E94"/>
    <w:rsid w:val="0017003B"/>
    <w:rsid w:val="001707C4"/>
    <w:rsid w:val="001708FB"/>
    <w:rsid w:val="00170A03"/>
    <w:rsid w:val="00170C1E"/>
    <w:rsid w:val="00170FE0"/>
    <w:rsid w:val="001719F0"/>
    <w:rsid w:val="0017200A"/>
    <w:rsid w:val="00172667"/>
    <w:rsid w:val="001735DB"/>
    <w:rsid w:val="001741C0"/>
    <w:rsid w:val="001742D9"/>
    <w:rsid w:val="00174C54"/>
    <w:rsid w:val="00175E79"/>
    <w:rsid w:val="00177FDA"/>
    <w:rsid w:val="00182001"/>
    <w:rsid w:val="0018313A"/>
    <w:rsid w:val="00183BE3"/>
    <w:rsid w:val="00184EBE"/>
    <w:rsid w:val="001854C8"/>
    <w:rsid w:val="00185B92"/>
    <w:rsid w:val="001869A0"/>
    <w:rsid w:val="00187114"/>
    <w:rsid w:val="001901FC"/>
    <w:rsid w:val="00190A7F"/>
    <w:rsid w:val="00192C46"/>
    <w:rsid w:val="00193CF6"/>
    <w:rsid w:val="001946DC"/>
    <w:rsid w:val="00195639"/>
    <w:rsid w:val="001956E6"/>
    <w:rsid w:val="001957ED"/>
    <w:rsid w:val="00196BEA"/>
    <w:rsid w:val="001973D2"/>
    <w:rsid w:val="001A0E51"/>
    <w:rsid w:val="001A1F57"/>
    <w:rsid w:val="001A29AE"/>
    <w:rsid w:val="001A3008"/>
    <w:rsid w:val="001A3E61"/>
    <w:rsid w:val="001A3FCC"/>
    <w:rsid w:val="001A4F5C"/>
    <w:rsid w:val="001A546F"/>
    <w:rsid w:val="001A573B"/>
    <w:rsid w:val="001A689A"/>
    <w:rsid w:val="001A75C7"/>
    <w:rsid w:val="001A77A4"/>
    <w:rsid w:val="001A7A6B"/>
    <w:rsid w:val="001B0BBA"/>
    <w:rsid w:val="001B0CCC"/>
    <w:rsid w:val="001B1EFB"/>
    <w:rsid w:val="001B257D"/>
    <w:rsid w:val="001B2DB3"/>
    <w:rsid w:val="001B50EF"/>
    <w:rsid w:val="001B6C54"/>
    <w:rsid w:val="001B7929"/>
    <w:rsid w:val="001C0104"/>
    <w:rsid w:val="001C01AC"/>
    <w:rsid w:val="001C01B5"/>
    <w:rsid w:val="001C040B"/>
    <w:rsid w:val="001C063F"/>
    <w:rsid w:val="001C18B3"/>
    <w:rsid w:val="001C1AF2"/>
    <w:rsid w:val="001C1F28"/>
    <w:rsid w:val="001C3EF7"/>
    <w:rsid w:val="001C49D5"/>
    <w:rsid w:val="001C4B85"/>
    <w:rsid w:val="001C5DAB"/>
    <w:rsid w:val="001C6DC7"/>
    <w:rsid w:val="001C6E8E"/>
    <w:rsid w:val="001C78C9"/>
    <w:rsid w:val="001C78F6"/>
    <w:rsid w:val="001D0A7C"/>
    <w:rsid w:val="001D1DB3"/>
    <w:rsid w:val="001D2C0D"/>
    <w:rsid w:val="001D339E"/>
    <w:rsid w:val="001D4FEA"/>
    <w:rsid w:val="001D6398"/>
    <w:rsid w:val="001D646F"/>
    <w:rsid w:val="001D69B9"/>
    <w:rsid w:val="001D7AF9"/>
    <w:rsid w:val="001D7B6D"/>
    <w:rsid w:val="001D7CB0"/>
    <w:rsid w:val="001E068C"/>
    <w:rsid w:val="001E0924"/>
    <w:rsid w:val="001E0C12"/>
    <w:rsid w:val="001E1BAD"/>
    <w:rsid w:val="001E21D2"/>
    <w:rsid w:val="001E29C0"/>
    <w:rsid w:val="001E3445"/>
    <w:rsid w:val="001E36FD"/>
    <w:rsid w:val="001E4265"/>
    <w:rsid w:val="001E4A3C"/>
    <w:rsid w:val="001E5281"/>
    <w:rsid w:val="001E6108"/>
    <w:rsid w:val="001E6B69"/>
    <w:rsid w:val="001E6C50"/>
    <w:rsid w:val="001E7E07"/>
    <w:rsid w:val="001F1AEB"/>
    <w:rsid w:val="001F2AAD"/>
    <w:rsid w:val="001F3089"/>
    <w:rsid w:val="001F3266"/>
    <w:rsid w:val="001F3B9E"/>
    <w:rsid w:val="001F4042"/>
    <w:rsid w:val="001F60E9"/>
    <w:rsid w:val="001F7048"/>
    <w:rsid w:val="0020097B"/>
    <w:rsid w:val="0020219E"/>
    <w:rsid w:val="002021C5"/>
    <w:rsid w:val="002021DA"/>
    <w:rsid w:val="002025B6"/>
    <w:rsid w:val="002031DF"/>
    <w:rsid w:val="00203ACF"/>
    <w:rsid w:val="00203DE0"/>
    <w:rsid w:val="0020416E"/>
    <w:rsid w:val="002050B5"/>
    <w:rsid w:val="00206016"/>
    <w:rsid w:val="00206139"/>
    <w:rsid w:val="00206443"/>
    <w:rsid w:val="002078D9"/>
    <w:rsid w:val="0021035C"/>
    <w:rsid w:val="002122F5"/>
    <w:rsid w:val="00213311"/>
    <w:rsid w:val="002133A4"/>
    <w:rsid w:val="00213EA3"/>
    <w:rsid w:val="00215B59"/>
    <w:rsid w:val="002164CF"/>
    <w:rsid w:val="00216535"/>
    <w:rsid w:val="0021770E"/>
    <w:rsid w:val="00221A58"/>
    <w:rsid w:val="00222058"/>
    <w:rsid w:val="00223178"/>
    <w:rsid w:val="0022322B"/>
    <w:rsid w:val="00223894"/>
    <w:rsid w:val="00226563"/>
    <w:rsid w:val="0022723D"/>
    <w:rsid w:val="00227D2D"/>
    <w:rsid w:val="002305C5"/>
    <w:rsid w:val="002306E6"/>
    <w:rsid w:val="002318F9"/>
    <w:rsid w:val="00231D24"/>
    <w:rsid w:val="002326E6"/>
    <w:rsid w:val="00233367"/>
    <w:rsid w:val="00234779"/>
    <w:rsid w:val="002349A9"/>
    <w:rsid w:val="00236537"/>
    <w:rsid w:val="0023669A"/>
    <w:rsid w:val="00236E70"/>
    <w:rsid w:val="0023746D"/>
    <w:rsid w:val="00237D0A"/>
    <w:rsid w:val="00240278"/>
    <w:rsid w:val="002409E5"/>
    <w:rsid w:val="00240F1B"/>
    <w:rsid w:val="002432F4"/>
    <w:rsid w:val="00244CEC"/>
    <w:rsid w:val="00244EEF"/>
    <w:rsid w:val="00245650"/>
    <w:rsid w:val="00247889"/>
    <w:rsid w:val="0025008B"/>
    <w:rsid w:val="00250514"/>
    <w:rsid w:val="00251D1F"/>
    <w:rsid w:val="00251EF2"/>
    <w:rsid w:val="002528FD"/>
    <w:rsid w:val="00252EA8"/>
    <w:rsid w:val="00255167"/>
    <w:rsid w:val="0025599D"/>
    <w:rsid w:val="002566AC"/>
    <w:rsid w:val="00257376"/>
    <w:rsid w:val="002629AA"/>
    <w:rsid w:val="00264361"/>
    <w:rsid w:val="00266234"/>
    <w:rsid w:val="00266AB9"/>
    <w:rsid w:val="00266C9A"/>
    <w:rsid w:val="00266D68"/>
    <w:rsid w:val="00266E05"/>
    <w:rsid w:val="002700DA"/>
    <w:rsid w:val="002703AC"/>
    <w:rsid w:val="002704FC"/>
    <w:rsid w:val="00270E21"/>
    <w:rsid w:val="002729B3"/>
    <w:rsid w:val="0027305C"/>
    <w:rsid w:val="00273168"/>
    <w:rsid w:val="00274767"/>
    <w:rsid w:val="002749A4"/>
    <w:rsid w:val="002750DB"/>
    <w:rsid w:val="002753AB"/>
    <w:rsid w:val="00275B9D"/>
    <w:rsid w:val="00276996"/>
    <w:rsid w:val="0027766C"/>
    <w:rsid w:val="002803B6"/>
    <w:rsid w:val="00282EF9"/>
    <w:rsid w:val="00283052"/>
    <w:rsid w:val="002831BB"/>
    <w:rsid w:val="00284D4D"/>
    <w:rsid w:val="00285A04"/>
    <w:rsid w:val="0028709F"/>
    <w:rsid w:val="00287E6F"/>
    <w:rsid w:val="00287E9A"/>
    <w:rsid w:val="00293E06"/>
    <w:rsid w:val="00294A91"/>
    <w:rsid w:val="00295096"/>
    <w:rsid w:val="00295650"/>
    <w:rsid w:val="00296A0E"/>
    <w:rsid w:val="00296B0B"/>
    <w:rsid w:val="002974D7"/>
    <w:rsid w:val="002A0A17"/>
    <w:rsid w:val="002A1D68"/>
    <w:rsid w:val="002A22FD"/>
    <w:rsid w:val="002A25C4"/>
    <w:rsid w:val="002A2BC6"/>
    <w:rsid w:val="002A3EC4"/>
    <w:rsid w:val="002A3FF3"/>
    <w:rsid w:val="002A421D"/>
    <w:rsid w:val="002A45C3"/>
    <w:rsid w:val="002A4CDA"/>
    <w:rsid w:val="002A5034"/>
    <w:rsid w:val="002A6E57"/>
    <w:rsid w:val="002A76A3"/>
    <w:rsid w:val="002A7B17"/>
    <w:rsid w:val="002A7C31"/>
    <w:rsid w:val="002B02AF"/>
    <w:rsid w:val="002B0C83"/>
    <w:rsid w:val="002B168A"/>
    <w:rsid w:val="002B586D"/>
    <w:rsid w:val="002B5E12"/>
    <w:rsid w:val="002B6860"/>
    <w:rsid w:val="002B6EB5"/>
    <w:rsid w:val="002B7C20"/>
    <w:rsid w:val="002C20DD"/>
    <w:rsid w:val="002C25A5"/>
    <w:rsid w:val="002C42A5"/>
    <w:rsid w:val="002C4670"/>
    <w:rsid w:val="002C4F37"/>
    <w:rsid w:val="002C51F1"/>
    <w:rsid w:val="002C642E"/>
    <w:rsid w:val="002C6532"/>
    <w:rsid w:val="002C6CCD"/>
    <w:rsid w:val="002C78ED"/>
    <w:rsid w:val="002D1EA6"/>
    <w:rsid w:val="002D34FD"/>
    <w:rsid w:val="002D3F91"/>
    <w:rsid w:val="002D43DE"/>
    <w:rsid w:val="002D43E2"/>
    <w:rsid w:val="002D5854"/>
    <w:rsid w:val="002D5BA6"/>
    <w:rsid w:val="002D71BA"/>
    <w:rsid w:val="002D7B79"/>
    <w:rsid w:val="002E1941"/>
    <w:rsid w:val="002E2168"/>
    <w:rsid w:val="002E219C"/>
    <w:rsid w:val="002E35B5"/>
    <w:rsid w:val="002E4193"/>
    <w:rsid w:val="002E482C"/>
    <w:rsid w:val="002E79F9"/>
    <w:rsid w:val="002F0054"/>
    <w:rsid w:val="002F1252"/>
    <w:rsid w:val="002F29A1"/>
    <w:rsid w:val="002F395A"/>
    <w:rsid w:val="002F5FD1"/>
    <w:rsid w:val="002F6283"/>
    <w:rsid w:val="002F696B"/>
    <w:rsid w:val="002F71EE"/>
    <w:rsid w:val="00301D27"/>
    <w:rsid w:val="00302B17"/>
    <w:rsid w:val="00304280"/>
    <w:rsid w:val="0030487C"/>
    <w:rsid w:val="0030498C"/>
    <w:rsid w:val="00305D68"/>
    <w:rsid w:val="00305DBB"/>
    <w:rsid w:val="00306CC1"/>
    <w:rsid w:val="00307182"/>
    <w:rsid w:val="00307AB5"/>
    <w:rsid w:val="00307ECB"/>
    <w:rsid w:val="00310028"/>
    <w:rsid w:val="0031032D"/>
    <w:rsid w:val="0031235D"/>
    <w:rsid w:val="003128EC"/>
    <w:rsid w:val="0031440B"/>
    <w:rsid w:val="00314678"/>
    <w:rsid w:val="00314F28"/>
    <w:rsid w:val="0031722B"/>
    <w:rsid w:val="00320350"/>
    <w:rsid w:val="00320D13"/>
    <w:rsid w:val="003236A7"/>
    <w:rsid w:val="00323784"/>
    <w:rsid w:val="003237E9"/>
    <w:rsid w:val="00323E45"/>
    <w:rsid w:val="00324E83"/>
    <w:rsid w:val="00325271"/>
    <w:rsid w:val="00325AED"/>
    <w:rsid w:val="0032731C"/>
    <w:rsid w:val="00327562"/>
    <w:rsid w:val="00327B95"/>
    <w:rsid w:val="00331348"/>
    <w:rsid w:val="0033305F"/>
    <w:rsid w:val="00333837"/>
    <w:rsid w:val="00335846"/>
    <w:rsid w:val="00335992"/>
    <w:rsid w:val="00336217"/>
    <w:rsid w:val="003362E0"/>
    <w:rsid w:val="003373EB"/>
    <w:rsid w:val="003375C1"/>
    <w:rsid w:val="0033767A"/>
    <w:rsid w:val="00340FC8"/>
    <w:rsid w:val="00341738"/>
    <w:rsid w:val="003417DD"/>
    <w:rsid w:val="00341A8A"/>
    <w:rsid w:val="00342AA7"/>
    <w:rsid w:val="00342CF1"/>
    <w:rsid w:val="00344011"/>
    <w:rsid w:val="00347A1C"/>
    <w:rsid w:val="00347D50"/>
    <w:rsid w:val="003512AA"/>
    <w:rsid w:val="00351DD1"/>
    <w:rsid w:val="00352391"/>
    <w:rsid w:val="00353128"/>
    <w:rsid w:val="0035411F"/>
    <w:rsid w:val="00354A95"/>
    <w:rsid w:val="003550A7"/>
    <w:rsid w:val="00355F52"/>
    <w:rsid w:val="00356A60"/>
    <w:rsid w:val="00356C10"/>
    <w:rsid w:val="00357236"/>
    <w:rsid w:val="0035742D"/>
    <w:rsid w:val="003575DA"/>
    <w:rsid w:val="00360089"/>
    <w:rsid w:val="00360996"/>
    <w:rsid w:val="00361629"/>
    <w:rsid w:val="00362A81"/>
    <w:rsid w:val="003635DC"/>
    <w:rsid w:val="00364C03"/>
    <w:rsid w:val="003679F4"/>
    <w:rsid w:val="0037083B"/>
    <w:rsid w:val="0037136E"/>
    <w:rsid w:val="00374080"/>
    <w:rsid w:val="00374892"/>
    <w:rsid w:val="00375369"/>
    <w:rsid w:val="003766BE"/>
    <w:rsid w:val="00377EC8"/>
    <w:rsid w:val="0038105C"/>
    <w:rsid w:val="00381322"/>
    <w:rsid w:val="00382171"/>
    <w:rsid w:val="003821E9"/>
    <w:rsid w:val="003827F3"/>
    <w:rsid w:val="00383A39"/>
    <w:rsid w:val="00383CFE"/>
    <w:rsid w:val="00385064"/>
    <w:rsid w:val="0038577E"/>
    <w:rsid w:val="0038610C"/>
    <w:rsid w:val="00386D30"/>
    <w:rsid w:val="00386FD7"/>
    <w:rsid w:val="0039092B"/>
    <w:rsid w:val="00390D2A"/>
    <w:rsid w:val="00391D84"/>
    <w:rsid w:val="00392350"/>
    <w:rsid w:val="00392440"/>
    <w:rsid w:val="003926F2"/>
    <w:rsid w:val="003A06F9"/>
    <w:rsid w:val="003A244A"/>
    <w:rsid w:val="003A2623"/>
    <w:rsid w:val="003A2756"/>
    <w:rsid w:val="003A3DB0"/>
    <w:rsid w:val="003A546E"/>
    <w:rsid w:val="003A6771"/>
    <w:rsid w:val="003A7103"/>
    <w:rsid w:val="003A73DD"/>
    <w:rsid w:val="003A7786"/>
    <w:rsid w:val="003A7E2A"/>
    <w:rsid w:val="003B0417"/>
    <w:rsid w:val="003B0D8C"/>
    <w:rsid w:val="003B3791"/>
    <w:rsid w:val="003B41F0"/>
    <w:rsid w:val="003C0910"/>
    <w:rsid w:val="003C15C8"/>
    <w:rsid w:val="003C1917"/>
    <w:rsid w:val="003C26D5"/>
    <w:rsid w:val="003C3668"/>
    <w:rsid w:val="003C4E0D"/>
    <w:rsid w:val="003C5053"/>
    <w:rsid w:val="003C6030"/>
    <w:rsid w:val="003C6B6F"/>
    <w:rsid w:val="003C7BC3"/>
    <w:rsid w:val="003D13FF"/>
    <w:rsid w:val="003D23D1"/>
    <w:rsid w:val="003D2D90"/>
    <w:rsid w:val="003D7124"/>
    <w:rsid w:val="003D76E0"/>
    <w:rsid w:val="003E0097"/>
    <w:rsid w:val="003E20AB"/>
    <w:rsid w:val="003E5003"/>
    <w:rsid w:val="003E6076"/>
    <w:rsid w:val="003F0BEB"/>
    <w:rsid w:val="003F1089"/>
    <w:rsid w:val="003F111A"/>
    <w:rsid w:val="003F1AF5"/>
    <w:rsid w:val="003F1F3F"/>
    <w:rsid w:val="003F38FB"/>
    <w:rsid w:val="003F3911"/>
    <w:rsid w:val="003F5EF8"/>
    <w:rsid w:val="003F5FE2"/>
    <w:rsid w:val="003F68A1"/>
    <w:rsid w:val="0040152B"/>
    <w:rsid w:val="0040418F"/>
    <w:rsid w:val="004066A1"/>
    <w:rsid w:val="004067BF"/>
    <w:rsid w:val="00406B48"/>
    <w:rsid w:val="00406C9C"/>
    <w:rsid w:val="004075D2"/>
    <w:rsid w:val="004101B1"/>
    <w:rsid w:val="0041067A"/>
    <w:rsid w:val="00410FD0"/>
    <w:rsid w:val="004116E4"/>
    <w:rsid w:val="00411888"/>
    <w:rsid w:val="00411F45"/>
    <w:rsid w:val="0041228A"/>
    <w:rsid w:val="004128B5"/>
    <w:rsid w:val="0041359B"/>
    <w:rsid w:val="00413FB0"/>
    <w:rsid w:val="004153AB"/>
    <w:rsid w:val="00417086"/>
    <w:rsid w:val="004175A9"/>
    <w:rsid w:val="00420ACD"/>
    <w:rsid w:val="00421375"/>
    <w:rsid w:val="004229DE"/>
    <w:rsid w:val="00422DC4"/>
    <w:rsid w:val="00424071"/>
    <w:rsid w:val="0042443A"/>
    <w:rsid w:val="0042565A"/>
    <w:rsid w:val="00427ABB"/>
    <w:rsid w:val="0043111A"/>
    <w:rsid w:val="0043196C"/>
    <w:rsid w:val="00431D48"/>
    <w:rsid w:val="00431E9D"/>
    <w:rsid w:val="004325B6"/>
    <w:rsid w:val="00432AC9"/>
    <w:rsid w:val="00433869"/>
    <w:rsid w:val="00435FDA"/>
    <w:rsid w:val="004377AF"/>
    <w:rsid w:val="00440D9A"/>
    <w:rsid w:val="00441212"/>
    <w:rsid w:val="00442511"/>
    <w:rsid w:val="0044278F"/>
    <w:rsid w:val="00442BF8"/>
    <w:rsid w:val="00443020"/>
    <w:rsid w:val="00443EF9"/>
    <w:rsid w:val="00444FD2"/>
    <w:rsid w:val="00445C19"/>
    <w:rsid w:val="00446FB8"/>
    <w:rsid w:val="004514A0"/>
    <w:rsid w:val="004518E1"/>
    <w:rsid w:val="00453F64"/>
    <w:rsid w:val="004551B5"/>
    <w:rsid w:val="00455AFF"/>
    <w:rsid w:val="00455B5E"/>
    <w:rsid w:val="00455BDB"/>
    <w:rsid w:val="004578DE"/>
    <w:rsid w:val="00457998"/>
    <w:rsid w:val="0046139A"/>
    <w:rsid w:val="00462168"/>
    <w:rsid w:val="00462467"/>
    <w:rsid w:val="00463950"/>
    <w:rsid w:val="00463B50"/>
    <w:rsid w:val="00463BE9"/>
    <w:rsid w:val="004648A7"/>
    <w:rsid w:val="00464C48"/>
    <w:rsid w:val="00465382"/>
    <w:rsid w:val="004668D5"/>
    <w:rsid w:val="00466C8C"/>
    <w:rsid w:val="0046763E"/>
    <w:rsid w:val="00471A0F"/>
    <w:rsid w:val="00471CB5"/>
    <w:rsid w:val="00471D6D"/>
    <w:rsid w:val="00472DB9"/>
    <w:rsid w:val="0047409B"/>
    <w:rsid w:val="004743CC"/>
    <w:rsid w:val="00474881"/>
    <w:rsid w:val="00474A3C"/>
    <w:rsid w:val="00474A8A"/>
    <w:rsid w:val="004756D6"/>
    <w:rsid w:val="00476527"/>
    <w:rsid w:val="00476882"/>
    <w:rsid w:val="00477E65"/>
    <w:rsid w:val="00480414"/>
    <w:rsid w:val="0048124D"/>
    <w:rsid w:val="00482E98"/>
    <w:rsid w:val="004831B4"/>
    <w:rsid w:val="00483641"/>
    <w:rsid w:val="00485183"/>
    <w:rsid w:val="00486761"/>
    <w:rsid w:val="00487935"/>
    <w:rsid w:val="0049215E"/>
    <w:rsid w:val="0049249F"/>
    <w:rsid w:val="00492A02"/>
    <w:rsid w:val="00492D68"/>
    <w:rsid w:val="00492E44"/>
    <w:rsid w:val="00493B6D"/>
    <w:rsid w:val="00493F39"/>
    <w:rsid w:val="00493F75"/>
    <w:rsid w:val="004940FA"/>
    <w:rsid w:val="0049459D"/>
    <w:rsid w:val="00494916"/>
    <w:rsid w:val="00494F68"/>
    <w:rsid w:val="00495508"/>
    <w:rsid w:val="00495DEE"/>
    <w:rsid w:val="004964E5"/>
    <w:rsid w:val="00496629"/>
    <w:rsid w:val="00497354"/>
    <w:rsid w:val="004A06ED"/>
    <w:rsid w:val="004A0B63"/>
    <w:rsid w:val="004A0C1A"/>
    <w:rsid w:val="004A1943"/>
    <w:rsid w:val="004A26C1"/>
    <w:rsid w:val="004A2AAC"/>
    <w:rsid w:val="004A2E95"/>
    <w:rsid w:val="004A4E1C"/>
    <w:rsid w:val="004A57B1"/>
    <w:rsid w:val="004A7308"/>
    <w:rsid w:val="004A7AFD"/>
    <w:rsid w:val="004A7EF3"/>
    <w:rsid w:val="004B006F"/>
    <w:rsid w:val="004B02ED"/>
    <w:rsid w:val="004B0710"/>
    <w:rsid w:val="004B288B"/>
    <w:rsid w:val="004B718D"/>
    <w:rsid w:val="004B7BA3"/>
    <w:rsid w:val="004C144C"/>
    <w:rsid w:val="004C1E34"/>
    <w:rsid w:val="004C29AB"/>
    <w:rsid w:val="004C31D6"/>
    <w:rsid w:val="004C3C4C"/>
    <w:rsid w:val="004C4F3B"/>
    <w:rsid w:val="004D0BBA"/>
    <w:rsid w:val="004D21A8"/>
    <w:rsid w:val="004D4A35"/>
    <w:rsid w:val="004D6068"/>
    <w:rsid w:val="004D69B1"/>
    <w:rsid w:val="004D730B"/>
    <w:rsid w:val="004D7EC7"/>
    <w:rsid w:val="004E02B2"/>
    <w:rsid w:val="004E0477"/>
    <w:rsid w:val="004E1780"/>
    <w:rsid w:val="004E22A1"/>
    <w:rsid w:val="004E451F"/>
    <w:rsid w:val="004E48E0"/>
    <w:rsid w:val="004E4D56"/>
    <w:rsid w:val="004E7617"/>
    <w:rsid w:val="004F0487"/>
    <w:rsid w:val="004F078B"/>
    <w:rsid w:val="004F2991"/>
    <w:rsid w:val="004F2F97"/>
    <w:rsid w:val="004F39DF"/>
    <w:rsid w:val="004F3ED0"/>
    <w:rsid w:val="004F43A0"/>
    <w:rsid w:val="004F445C"/>
    <w:rsid w:val="004F44EC"/>
    <w:rsid w:val="004F5177"/>
    <w:rsid w:val="004F6A42"/>
    <w:rsid w:val="004F72DB"/>
    <w:rsid w:val="004F7514"/>
    <w:rsid w:val="004F76B9"/>
    <w:rsid w:val="004F7DD3"/>
    <w:rsid w:val="004F7F6A"/>
    <w:rsid w:val="00500DD4"/>
    <w:rsid w:val="00501A18"/>
    <w:rsid w:val="00501B26"/>
    <w:rsid w:val="00502199"/>
    <w:rsid w:val="00504D00"/>
    <w:rsid w:val="005073A1"/>
    <w:rsid w:val="005077CB"/>
    <w:rsid w:val="005078A2"/>
    <w:rsid w:val="005113DE"/>
    <w:rsid w:val="0051161B"/>
    <w:rsid w:val="00511774"/>
    <w:rsid w:val="0051295E"/>
    <w:rsid w:val="005131B7"/>
    <w:rsid w:val="0051491D"/>
    <w:rsid w:val="00515BB8"/>
    <w:rsid w:val="00516BEA"/>
    <w:rsid w:val="00516FE1"/>
    <w:rsid w:val="00517392"/>
    <w:rsid w:val="00517B8F"/>
    <w:rsid w:val="00520124"/>
    <w:rsid w:val="0052142E"/>
    <w:rsid w:val="00521EFA"/>
    <w:rsid w:val="005226E0"/>
    <w:rsid w:val="00523121"/>
    <w:rsid w:val="0052372D"/>
    <w:rsid w:val="005237BF"/>
    <w:rsid w:val="00523E29"/>
    <w:rsid w:val="00524228"/>
    <w:rsid w:val="00524769"/>
    <w:rsid w:val="005260CB"/>
    <w:rsid w:val="005263E0"/>
    <w:rsid w:val="00527268"/>
    <w:rsid w:val="00527332"/>
    <w:rsid w:val="005275D5"/>
    <w:rsid w:val="00527EEA"/>
    <w:rsid w:val="00533E6F"/>
    <w:rsid w:val="00534B87"/>
    <w:rsid w:val="00536271"/>
    <w:rsid w:val="00536A21"/>
    <w:rsid w:val="00537679"/>
    <w:rsid w:val="0054021E"/>
    <w:rsid w:val="00541C56"/>
    <w:rsid w:val="00542D74"/>
    <w:rsid w:val="005436CB"/>
    <w:rsid w:val="005442F0"/>
    <w:rsid w:val="00545578"/>
    <w:rsid w:val="00546620"/>
    <w:rsid w:val="00550215"/>
    <w:rsid w:val="005503F2"/>
    <w:rsid w:val="00550590"/>
    <w:rsid w:val="00551F9B"/>
    <w:rsid w:val="00552049"/>
    <w:rsid w:val="005521EB"/>
    <w:rsid w:val="005528E1"/>
    <w:rsid w:val="00553A81"/>
    <w:rsid w:val="005546F7"/>
    <w:rsid w:val="0055588A"/>
    <w:rsid w:val="0055701F"/>
    <w:rsid w:val="0055726E"/>
    <w:rsid w:val="005616D9"/>
    <w:rsid w:val="00562346"/>
    <w:rsid w:val="00562720"/>
    <w:rsid w:val="00563AFA"/>
    <w:rsid w:val="00563D11"/>
    <w:rsid w:val="00564606"/>
    <w:rsid w:val="00564A93"/>
    <w:rsid w:val="00565128"/>
    <w:rsid w:val="00565585"/>
    <w:rsid w:val="0056571A"/>
    <w:rsid w:val="00565740"/>
    <w:rsid w:val="00565EBE"/>
    <w:rsid w:val="00567171"/>
    <w:rsid w:val="005707DD"/>
    <w:rsid w:val="00571596"/>
    <w:rsid w:val="00571667"/>
    <w:rsid w:val="00573D22"/>
    <w:rsid w:val="00574981"/>
    <w:rsid w:val="0057528B"/>
    <w:rsid w:val="00575550"/>
    <w:rsid w:val="00575E54"/>
    <w:rsid w:val="00576310"/>
    <w:rsid w:val="0057737A"/>
    <w:rsid w:val="005811CC"/>
    <w:rsid w:val="00582AAE"/>
    <w:rsid w:val="00582BEF"/>
    <w:rsid w:val="00582D0B"/>
    <w:rsid w:val="0058361E"/>
    <w:rsid w:val="00583683"/>
    <w:rsid w:val="00583A9E"/>
    <w:rsid w:val="00584FDA"/>
    <w:rsid w:val="00585EE3"/>
    <w:rsid w:val="00586854"/>
    <w:rsid w:val="00587433"/>
    <w:rsid w:val="00592423"/>
    <w:rsid w:val="00592E50"/>
    <w:rsid w:val="0059500D"/>
    <w:rsid w:val="005952A5"/>
    <w:rsid w:val="00597516"/>
    <w:rsid w:val="005977F4"/>
    <w:rsid w:val="005A0137"/>
    <w:rsid w:val="005A014E"/>
    <w:rsid w:val="005A100B"/>
    <w:rsid w:val="005A1F92"/>
    <w:rsid w:val="005A2BFE"/>
    <w:rsid w:val="005A3210"/>
    <w:rsid w:val="005A3DD7"/>
    <w:rsid w:val="005A3E1C"/>
    <w:rsid w:val="005A4310"/>
    <w:rsid w:val="005A44F4"/>
    <w:rsid w:val="005A4DBE"/>
    <w:rsid w:val="005A5CE4"/>
    <w:rsid w:val="005A5E09"/>
    <w:rsid w:val="005A73DF"/>
    <w:rsid w:val="005B0BFC"/>
    <w:rsid w:val="005B2045"/>
    <w:rsid w:val="005B2B3F"/>
    <w:rsid w:val="005B2ED6"/>
    <w:rsid w:val="005B3AF8"/>
    <w:rsid w:val="005B4B2F"/>
    <w:rsid w:val="005B4BEC"/>
    <w:rsid w:val="005B549E"/>
    <w:rsid w:val="005B58AE"/>
    <w:rsid w:val="005B5BB2"/>
    <w:rsid w:val="005C0B60"/>
    <w:rsid w:val="005C0F4E"/>
    <w:rsid w:val="005C20D2"/>
    <w:rsid w:val="005C4C85"/>
    <w:rsid w:val="005C5924"/>
    <w:rsid w:val="005C620D"/>
    <w:rsid w:val="005C7566"/>
    <w:rsid w:val="005C7740"/>
    <w:rsid w:val="005C7820"/>
    <w:rsid w:val="005D04B5"/>
    <w:rsid w:val="005D4549"/>
    <w:rsid w:val="005D4FEF"/>
    <w:rsid w:val="005D55C4"/>
    <w:rsid w:val="005D5866"/>
    <w:rsid w:val="005D5891"/>
    <w:rsid w:val="005D6200"/>
    <w:rsid w:val="005D6404"/>
    <w:rsid w:val="005D647D"/>
    <w:rsid w:val="005D659E"/>
    <w:rsid w:val="005D6C91"/>
    <w:rsid w:val="005D7651"/>
    <w:rsid w:val="005E17CF"/>
    <w:rsid w:val="005E28CB"/>
    <w:rsid w:val="005E2B72"/>
    <w:rsid w:val="005E34DF"/>
    <w:rsid w:val="005E3F8B"/>
    <w:rsid w:val="005E4664"/>
    <w:rsid w:val="005E4C62"/>
    <w:rsid w:val="005E4EF7"/>
    <w:rsid w:val="005E5370"/>
    <w:rsid w:val="005E5771"/>
    <w:rsid w:val="005E6827"/>
    <w:rsid w:val="005E6C8F"/>
    <w:rsid w:val="005F09A4"/>
    <w:rsid w:val="005F2C33"/>
    <w:rsid w:val="005F3766"/>
    <w:rsid w:val="005F4E36"/>
    <w:rsid w:val="005F5A41"/>
    <w:rsid w:val="005F5D94"/>
    <w:rsid w:val="005F683D"/>
    <w:rsid w:val="005F7C84"/>
    <w:rsid w:val="00600061"/>
    <w:rsid w:val="00600E05"/>
    <w:rsid w:val="0060227F"/>
    <w:rsid w:val="006058B7"/>
    <w:rsid w:val="00607264"/>
    <w:rsid w:val="006102FA"/>
    <w:rsid w:val="00611B72"/>
    <w:rsid w:val="00616934"/>
    <w:rsid w:val="00616BBA"/>
    <w:rsid w:val="00617889"/>
    <w:rsid w:val="006178D6"/>
    <w:rsid w:val="006201B8"/>
    <w:rsid w:val="0062136F"/>
    <w:rsid w:val="00621D35"/>
    <w:rsid w:val="00622BA3"/>
    <w:rsid w:val="00623689"/>
    <w:rsid w:val="006255DF"/>
    <w:rsid w:val="00625638"/>
    <w:rsid w:val="00625CA1"/>
    <w:rsid w:val="00626068"/>
    <w:rsid w:val="0062606B"/>
    <w:rsid w:val="0062655F"/>
    <w:rsid w:val="006273B8"/>
    <w:rsid w:val="00630402"/>
    <w:rsid w:val="00630818"/>
    <w:rsid w:val="00631476"/>
    <w:rsid w:val="00631B61"/>
    <w:rsid w:val="006324EC"/>
    <w:rsid w:val="00632DB9"/>
    <w:rsid w:val="0063348B"/>
    <w:rsid w:val="00633C3F"/>
    <w:rsid w:val="0063402D"/>
    <w:rsid w:val="00634A5B"/>
    <w:rsid w:val="00634BCB"/>
    <w:rsid w:val="00634FD4"/>
    <w:rsid w:val="00635690"/>
    <w:rsid w:val="00636235"/>
    <w:rsid w:val="00640517"/>
    <w:rsid w:val="00640E9B"/>
    <w:rsid w:val="00642B8D"/>
    <w:rsid w:val="0064438A"/>
    <w:rsid w:val="0064525F"/>
    <w:rsid w:val="0064589A"/>
    <w:rsid w:val="006464A8"/>
    <w:rsid w:val="00646CE2"/>
    <w:rsid w:val="00650033"/>
    <w:rsid w:val="00651C77"/>
    <w:rsid w:val="006523CA"/>
    <w:rsid w:val="006529B4"/>
    <w:rsid w:val="00653382"/>
    <w:rsid w:val="00653F5E"/>
    <w:rsid w:val="006566FF"/>
    <w:rsid w:val="0065766C"/>
    <w:rsid w:val="00660CE5"/>
    <w:rsid w:val="00660EFE"/>
    <w:rsid w:val="006612C9"/>
    <w:rsid w:val="00661C92"/>
    <w:rsid w:val="0066279B"/>
    <w:rsid w:val="0066298B"/>
    <w:rsid w:val="00664C06"/>
    <w:rsid w:val="00666579"/>
    <w:rsid w:val="00670662"/>
    <w:rsid w:val="00671C49"/>
    <w:rsid w:val="00673393"/>
    <w:rsid w:val="00673873"/>
    <w:rsid w:val="00673AFD"/>
    <w:rsid w:val="00675CD9"/>
    <w:rsid w:val="00676C9E"/>
    <w:rsid w:val="00677280"/>
    <w:rsid w:val="006803D5"/>
    <w:rsid w:val="0068094E"/>
    <w:rsid w:val="00681ACC"/>
    <w:rsid w:val="00681DDB"/>
    <w:rsid w:val="00682B0E"/>
    <w:rsid w:val="00682EC7"/>
    <w:rsid w:val="00683287"/>
    <w:rsid w:val="006849A1"/>
    <w:rsid w:val="00685058"/>
    <w:rsid w:val="006853A1"/>
    <w:rsid w:val="006862E1"/>
    <w:rsid w:val="00687042"/>
    <w:rsid w:val="00690258"/>
    <w:rsid w:val="00690377"/>
    <w:rsid w:val="00690638"/>
    <w:rsid w:val="0069180C"/>
    <w:rsid w:val="00692156"/>
    <w:rsid w:val="0069248A"/>
    <w:rsid w:val="00692B8C"/>
    <w:rsid w:val="00694A56"/>
    <w:rsid w:val="00697C6F"/>
    <w:rsid w:val="006A1461"/>
    <w:rsid w:val="006A2BD9"/>
    <w:rsid w:val="006A2CA5"/>
    <w:rsid w:val="006A2E58"/>
    <w:rsid w:val="006A3136"/>
    <w:rsid w:val="006A34A7"/>
    <w:rsid w:val="006A353F"/>
    <w:rsid w:val="006A46B7"/>
    <w:rsid w:val="006A4C8F"/>
    <w:rsid w:val="006A4E50"/>
    <w:rsid w:val="006A4FDD"/>
    <w:rsid w:val="006A555F"/>
    <w:rsid w:val="006A77D4"/>
    <w:rsid w:val="006B02DB"/>
    <w:rsid w:val="006B54EA"/>
    <w:rsid w:val="006C110A"/>
    <w:rsid w:val="006C2E4E"/>
    <w:rsid w:val="006C3984"/>
    <w:rsid w:val="006C3AF9"/>
    <w:rsid w:val="006C499E"/>
    <w:rsid w:val="006C4A0D"/>
    <w:rsid w:val="006C4D5F"/>
    <w:rsid w:val="006C6BB2"/>
    <w:rsid w:val="006C6BC3"/>
    <w:rsid w:val="006C6D09"/>
    <w:rsid w:val="006C75FD"/>
    <w:rsid w:val="006C7A87"/>
    <w:rsid w:val="006C7B9F"/>
    <w:rsid w:val="006C7F5A"/>
    <w:rsid w:val="006D2018"/>
    <w:rsid w:val="006D2355"/>
    <w:rsid w:val="006D2972"/>
    <w:rsid w:val="006D2ADD"/>
    <w:rsid w:val="006D2F39"/>
    <w:rsid w:val="006D3C50"/>
    <w:rsid w:val="006D4017"/>
    <w:rsid w:val="006D4FD7"/>
    <w:rsid w:val="006D627B"/>
    <w:rsid w:val="006E0479"/>
    <w:rsid w:val="006E112B"/>
    <w:rsid w:val="006E1B9F"/>
    <w:rsid w:val="006E235C"/>
    <w:rsid w:val="006E6071"/>
    <w:rsid w:val="006E6203"/>
    <w:rsid w:val="006F08E9"/>
    <w:rsid w:val="006F197E"/>
    <w:rsid w:val="006F35AD"/>
    <w:rsid w:val="006F3F5C"/>
    <w:rsid w:val="006F4502"/>
    <w:rsid w:val="006F4AE7"/>
    <w:rsid w:val="006F4FD6"/>
    <w:rsid w:val="006F7627"/>
    <w:rsid w:val="00700049"/>
    <w:rsid w:val="007012AF"/>
    <w:rsid w:val="00702E0E"/>
    <w:rsid w:val="00703541"/>
    <w:rsid w:val="00703995"/>
    <w:rsid w:val="007041F9"/>
    <w:rsid w:val="007043C4"/>
    <w:rsid w:val="00704718"/>
    <w:rsid w:val="0070491E"/>
    <w:rsid w:val="00705B87"/>
    <w:rsid w:val="00706ABC"/>
    <w:rsid w:val="007108AB"/>
    <w:rsid w:val="00711409"/>
    <w:rsid w:val="00717185"/>
    <w:rsid w:val="00717874"/>
    <w:rsid w:val="00717EAB"/>
    <w:rsid w:val="00717F6C"/>
    <w:rsid w:val="00720050"/>
    <w:rsid w:val="00720A59"/>
    <w:rsid w:val="00721584"/>
    <w:rsid w:val="00722197"/>
    <w:rsid w:val="007259D5"/>
    <w:rsid w:val="007267A5"/>
    <w:rsid w:val="0072712E"/>
    <w:rsid w:val="00730B87"/>
    <w:rsid w:val="00730E2B"/>
    <w:rsid w:val="00730F6B"/>
    <w:rsid w:val="007314C9"/>
    <w:rsid w:val="00733599"/>
    <w:rsid w:val="007336C8"/>
    <w:rsid w:val="00733FA7"/>
    <w:rsid w:val="007342B2"/>
    <w:rsid w:val="00734565"/>
    <w:rsid w:val="00734B4E"/>
    <w:rsid w:val="00735050"/>
    <w:rsid w:val="00736779"/>
    <w:rsid w:val="0073693E"/>
    <w:rsid w:val="0073722F"/>
    <w:rsid w:val="00737E7F"/>
    <w:rsid w:val="00740083"/>
    <w:rsid w:val="00740E98"/>
    <w:rsid w:val="0074177E"/>
    <w:rsid w:val="00741C45"/>
    <w:rsid w:val="007425A9"/>
    <w:rsid w:val="00743CDB"/>
    <w:rsid w:val="00743EA3"/>
    <w:rsid w:val="00743F64"/>
    <w:rsid w:val="007446E3"/>
    <w:rsid w:val="00744E49"/>
    <w:rsid w:val="00745306"/>
    <w:rsid w:val="00745DF5"/>
    <w:rsid w:val="0074638F"/>
    <w:rsid w:val="00752582"/>
    <w:rsid w:val="0075258C"/>
    <w:rsid w:val="0075262C"/>
    <w:rsid w:val="0075338F"/>
    <w:rsid w:val="007533FC"/>
    <w:rsid w:val="007540CC"/>
    <w:rsid w:val="007551B7"/>
    <w:rsid w:val="00756DA7"/>
    <w:rsid w:val="00757288"/>
    <w:rsid w:val="007604E3"/>
    <w:rsid w:val="0076082D"/>
    <w:rsid w:val="00760F29"/>
    <w:rsid w:val="0076357C"/>
    <w:rsid w:val="00763A62"/>
    <w:rsid w:val="007647D6"/>
    <w:rsid w:val="00764BFD"/>
    <w:rsid w:val="00770A1C"/>
    <w:rsid w:val="007710A1"/>
    <w:rsid w:val="00771828"/>
    <w:rsid w:val="00772545"/>
    <w:rsid w:val="00773151"/>
    <w:rsid w:val="00774160"/>
    <w:rsid w:val="00774AD3"/>
    <w:rsid w:val="007754B1"/>
    <w:rsid w:val="00776470"/>
    <w:rsid w:val="00777DBA"/>
    <w:rsid w:val="0078375D"/>
    <w:rsid w:val="00786167"/>
    <w:rsid w:val="007865E3"/>
    <w:rsid w:val="00786BE9"/>
    <w:rsid w:val="0079227A"/>
    <w:rsid w:val="00796E8B"/>
    <w:rsid w:val="00797038"/>
    <w:rsid w:val="00797924"/>
    <w:rsid w:val="007A082B"/>
    <w:rsid w:val="007A0E2E"/>
    <w:rsid w:val="007A1304"/>
    <w:rsid w:val="007A2F20"/>
    <w:rsid w:val="007A3185"/>
    <w:rsid w:val="007A376A"/>
    <w:rsid w:val="007A58F7"/>
    <w:rsid w:val="007A6719"/>
    <w:rsid w:val="007B0C8D"/>
    <w:rsid w:val="007B3EE3"/>
    <w:rsid w:val="007B50E4"/>
    <w:rsid w:val="007B5604"/>
    <w:rsid w:val="007B6998"/>
    <w:rsid w:val="007B6F0E"/>
    <w:rsid w:val="007C2A45"/>
    <w:rsid w:val="007C2D91"/>
    <w:rsid w:val="007C2E93"/>
    <w:rsid w:val="007C6811"/>
    <w:rsid w:val="007C6CAB"/>
    <w:rsid w:val="007D03BB"/>
    <w:rsid w:val="007D0960"/>
    <w:rsid w:val="007D125C"/>
    <w:rsid w:val="007D1A6A"/>
    <w:rsid w:val="007D2A1E"/>
    <w:rsid w:val="007D3406"/>
    <w:rsid w:val="007D3FC5"/>
    <w:rsid w:val="007D495F"/>
    <w:rsid w:val="007D63FD"/>
    <w:rsid w:val="007D66B0"/>
    <w:rsid w:val="007D7E5B"/>
    <w:rsid w:val="007E1711"/>
    <w:rsid w:val="007E1801"/>
    <w:rsid w:val="007E29F0"/>
    <w:rsid w:val="007E3175"/>
    <w:rsid w:val="007E610E"/>
    <w:rsid w:val="007E64B9"/>
    <w:rsid w:val="007E6D2A"/>
    <w:rsid w:val="007E6DD5"/>
    <w:rsid w:val="007F07F9"/>
    <w:rsid w:val="007F0E1F"/>
    <w:rsid w:val="007F2652"/>
    <w:rsid w:val="007F2D6C"/>
    <w:rsid w:val="007F4726"/>
    <w:rsid w:val="007F4F07"/>
    <w:rsid w:val="007F5B99"/>
    <w:rsid w:val="007F64D5"/>
    <w:rsid w:val="007F6EC1"/>
    <w:rsid w:val="00803373"/>
    <w:rsid w:val="008035B8"/>
    <w:rsid w:val="00804CC6"/>
    <w:rsid w:val="00805423"/>
    <w:rsid w:val="00805684"/>
    <w:rsid w:val="008059AB"/>
    <w:rsid w:val="00806A05"/>
    <w:rsid w:val="0081007B"/>
    <w:rsid w:val="00811479"/>
    <w:rsid w:val="00813B1F"/>
    <w:rsid w:val="00813EA1"/>
    <w:rsid w:val="008146F3"/>
    <w:rsid w:val="0081563B"/>
    <w:rsid w:val="0081601A"/>
    <w:rsid w:val="00816B59"/>
    <w:rsid w:val="008202CC"/>
    <w:rsid w:val="00820783"/>
    <w:rsid w:val="00823915"/>
    <w:rsid w:val="0082435B"/>
    <w:rsid w:val="00824683"/>
    <w:rsid w:val="00825071"/>
    <w:rsid w:val="00825822"/>
    <w:rsid w:val="00830363"/>
    <w:rsid w:val="00832262"/>
    <w:rsid w:val="0083226B"/>
    <w:rsid w:val="00832A1D"/>
    <w:rsid w:val="008342AB"/>
    <w:rsid w:val="0083471B"/>
    <w:rsid w:val="00835C65"/>
    <w:rsid w:val="0084254B"/>
    <w:rsid w:val="00842C24"/>
    <w:rsid w:val="00842E20"/>
    <w:rsid w:val="0084313D"/>
    <w:rsid w:val="00843BBB"/>
    <w:rsid w:val="00844C85"/>
    <w:rsid w:val="00844D5E"/>
    <w:rsid w:val="00845108"/>
    <w:rsid w:val="00845964"/>
    <w:rsid w:val="008466AE"/>
    <w:rsid w:val="0084744B"/>
    <w:rsid w:val="00847A33"/>
    <w:rsid w:val="00850BB9"/>
    <w:rsid w:val="00850CA0"/>
    <w:rsid w:val="008511E5"/>
    <w:rsid w:val="00851B4F"/>
    <w:rsid w:val="008529DE"/>
    <w:rsid w:val="00852DD0"/>
    <w:rsid w:val="00852FAD"/>
    <w:rsid w:val="008536E7"/>
    <w:rsid w:val="00853F1C"/>
    <w:rsid w:val="00854071"/>
    <w:rsid w:val="00854159"/>
    <w:rsid w:val="00854FEB"/>
    <w:rsid w:val="00855484"/>
    <w:rsid w:val="00856236"/>
    <w:rsid w:val="00856BD9"/>
    <w:rsid w:val="00861456"/>
    <w:rsid w:val="00863301"/>
    <w:rsid w:val="0086369B"/>
    <w:rsid w:val="008643DD"/>
    <w:rsid w:val="008646C2"/>
    <w:rsid w:val="00864836"/>
    <w:rsid w:val="008659CC"/>
    <w:rsid w:val="00866AB3"/>
    <w:rsid w:val="00866CDA"/>
    <w:rsid w:val="008676B4"/>
    <w:rsid w:val="008678DF"/>
    <w:rsid w:val="00867F1C"/>
    <w:rsid w:val="00870559"/>
    <w:rsid w:val="00870AAB"/>
    <w:rsid w:val="008718C1"/>
    <w:rsid w:val="00876533"/>
    <w:rsid w:val="008771A8"/>
    <w:rsid w:val="00880CBE"/>
    <w:rsid w:val="00883136"/>
    <w:rsid w:val="008833CD"/>
    <w:rsid w:val="008834EE"/>
    <w:rsid w:val="008834FC"/>
    <w:rsid w:val="008843D4"/>
    <w:rsid w:val="00884456"/>
    <w:rsid w:val="00885127"/>
    <w:rsid w:val="00885B7C"/>
    <w:rsid w:val="00886849"/>
    <w:rsid w:val="0089106F"/>
    <w:rsid w:val="008914B4"/>
    <w:rsid w:val="00892E8E"/>
    <w:rsid w:val="00893241"/>
    <w:rsid w:val="008940D8"/>
    <w:rsid w:val="00896285"/>
    <w:rsid w:val="00896678"/>
    <w:rsid w:val="00896787"/>
    <w:rsid w:val="00896DF8"/>
    <w:rsid w:val="00897705"/>
    <w:rsid w:val="008A15E8"/>
    <w:rsid w:val="008A43A5"/>
    <w:rsid w:val="008A5329"/>
    <w:rsid w:val="008A64CD"/>
    <w:rsid w:val="008A713E"/>
    <w:rsid w:val="008A77B0"/>
    <w:rsid w:val="008B02B3"/>
    <w:rsid w:val="008B0712"/>
    <w:rsid w:val="008B09A6"/>
    <w:rsid w:val="008B108B"/>
    <w:rsid w:val="008B12C0"/>
    <w:rsid w:val="008B1FA0"/>
    <w:rsid w:val="008B2729"/>
    <w:rsid w:val="008B2DCA"/>
    <w:rsid w:val="008B4510"/>
    <w:rsid w:val="008B5086"/>
    <w:rsid w:val="008B5748"/>
    <w:rsid w:val="008B5E06"/>
    <w:rsid w:val="008B682A"/>
    <w:rsid w:val="008B68C5"/>
    <w:rsid w:val="008C047D"/>
    <w:rsid w:val="008C161D"/>
    <w:rsid w:val="008C2059"/>
    <w:rsid w:val="008C51CA"/>
    <w:rsid w:val="008C5BAC"/>
    <w:rsid w:val="008C633C"/>
    <w:rsid w:val="008C6A76"/>
    <w:rsid w:val="008C7D5A"/>
    <w:rsid w:val="008D03FD"/>
    <w:rsid w:val="008D0AE1"/>
    <w:rsid w:val="008D0FB6"/>
    <w:rsid w:val="008D142B"/>
    <w:rsid w:val="008D1BE5"/>
    <w:rsid w:val="008D1C49"/>
    <w:rsid w:val="008D1E2B"/>
    <w:rsid w:val="008D1F85"/>
    <w:rsid w:val="008D3F84"/>
    <w:rsid w:val="008D4643"/>
    <w:rsid w:val="008D4A23"/>
    <w:rsid w:val="008D7131"/>
    <w:rsid w:val="008D7BFB"/>
    <w:rsid w:val="008E0AC3"/>
    <w:rsid w:val="008E1315"/>
    <w:rsid w:val="008E23D0"/>
    <w:rsid w:val="008E29F1"/>
    <w:rsid w:val="008E44C7"/>
    <w:rsid w:val="008E50BF"/>
    <w:rsid w:val="008E5466"/>
    <w:rsid w:val="008E5B76"/>
    <w:rsid w:val="008E6E13"/>
    <w:rsid w:val="008E7330"/>
    <w:rsid w:val="008E769F"/>
    <w:rsid w:val="008E77B2"/>
    <w:rsid w:val="008F0B90"/>
    <w:rsid w:val="008F1A11"/>
    <w:rsid w:val="008F2F6C"/>
    <w:rsid w:val="008F31AF"/>
    <w:rsid w:val="008F4A53"/>
    <w:rsid w:val="008F5BFE"/>
    <w:rsid w:val="008F6529"/>
    <w:rsid w:val="008F7302"/>
    <w:rsid w:val="008F7CFA"/>
    <w:rsid w:val="008F7DAF"/>
    <w:rsid w:val="0090020A"/>
    <w:rsid w:val="009014CA"/>
    <w:rsid w:val="009014FA"/>
    <w:rsid w:val="009021B6"/>
    <w:rsid w:val="00902363"/>
    <w:rsid w:val="00902CDD"/>
    <w:rsid w:val="00902D9B"/>
    <w:rsid w:val="00903606"/>
    <w:rsid w:val="009036CD"/>
    <w:rsid w:val="00903E53"/>
    <w:rsid w:val="00904296"/>
    <w:rsid w:val="009043B9"/>
    <w:rsid w:val="00905565"/>
    <w:rsid w:val="00906336"/>
    <w:rsid w:val="009068B6"/>
    <w:rsid w:val="00906AE1"/>
    <w:rsid w:val="00907218"/>
    <w:rsid w:val="00907550"/>
    <w:rsid w:val="00911488"/>
    <w:rsid w:val="0091210D"/>
    <w:rsid w:val="00912AFB"/>
    <w:rsid w:val="00913663"/>
    <w:rsid w:val="00913A27"/>
    <w:rsid w:val="00913A6E"/>
    <w:rsid w:val="00913B1E"/>
    <w:rsid w:val="00914383"/>
    <w:rsid w:val="009156BA"/>
    <w:rsid w:val="009164AB"/>
    <w:rsid w:val="00916DC9"/>
    <w:rsid w:val="00921CF7"/>
    <w:rsid w:val="00921D6D"/>
    <w:rsid w:val="00921E8A"/>
    <w:rsid w:val="00922020"/>
    <w:rsid w:val="00922375"/>
    <w:rsid w:val="009227A6"/>
    <w:rsid w:val="009239CE"/>
    <w:rsid w:val="00923F2D"/>
    <w:rsid w:val="009250EC"/>
    <w:rsid w:val="0092612E"/>
    <w:rsid w:val="009277BC"/>
    <w:rsid w:val="00930C75"/>
    <w:rsid w:val="009314D1"/>
    <w:rsid w:val="00931F3E"/>
    <w:rsid w:val="0093336B"/>
    <w:rsid w:val="00933461"/>
    <w:rsid w:val="009338AF"/>
    <w:rsid w:val="009345B7"/>
    <w:rsid w:val="00937784"/>
    <w:rsid w:val="009378BD"/>
    <w:rsid w:val="0094121B"/>
    <w:rsid w:val="00942626"/>
    <w:rsid w:val="00942723"/>
    <w:rsid w:val="00942A24"/>
    <w:rsid w:val="009435BB"/>
    <w:rsid w:val="00944711"/>
    <w:rsid w:val="0094491D"/>
    <w:rsid w:val="009450FC"/>
    <w:rsid w:val="00946C9D"/>
    <w:rsid w:val="0095008C"/>
    <w:rsid w:val="0095223B"/>
    <w:rsid w:val="00952D92"/>
    <w:rsid w:val="00954E04"/>
    <w:rsid w:val="0095517D"/>
    <w:rsid w:val="009557C6"/>
    <w:rsid w:val="0095606A"/>
    <w:rsid w:val="00957EA7"/>
    <w:rsid w:val="00960BAF"/>
    <w:rsid w:val="0096134D"/>
    <w:rsid w:val="00961654"/>
    <w:rsid w:val="00962435"/>
    <w:rsid w:val="0096302D"/>
    <w:rsid w:val="009633B4"/>
    <w:rsid w:val="00963B78"/>
    <w:rsid w:val="00965BBE"/>
    <w:rsid w:val="00966A16"/>
    <w:rsid w:val="00967B17"/>
    <w:rsid w:val="00967D42"/>
    <w:rsid w:val="00970634"/>
    <w:rsid w:val="00972002"/>
    <w:rsid w:val="0097229B"/>
    <w:rsid w:val="009743CA"/>
    <w:rsid w:val="00975D19"/>
    <w:rsid w:val="00976B68"/>
    <w:rsid w:val="00980AFB"/>
    <w:rsid w:val="00981CD4"/>
    <w:rsid w:val="00982F8B"/>
    <w:rsid w:val="00983044"/>
    <w:rsid w:val="0098346B"/>
    <w:rsid w:val="0098349E"/>
    <w:rsid w:val="009839A4"/>
    <w:rsid w:val="00983D9C"/>
    <w:rsid w:val="00983FAC"/>
    <w:rsid w:val="00983FEE"/>
    <w:rsid w:val="00984AE1"/>
    <w:rsid w:val="009876E8"/>
    <w:rsid w:val="00991A11"/>
    <w:rsid w:val="00991AA6"/>
    <w:rsid w:val="00991F24"/>
    <w:rsid w:val="00991FCC"/>
    <w:rsid w:val="009927F9"/>
    <w:rsid w:val="0099319E"/>
    <w:rsid w:val="0099346D"/>
    <w:rsid w:val="00994413"/>
    <w:rsid w:val="009946B5"/>
    <w:rsid w:val="00994E26"/>
    <w:rsid w:val="00995023"/>
    <w:rsid w:val="009953B6"/>
    <w:rsid w:val="009956A6"/>
    <w:rsid w:val="009A17FB"/>
    <w:rsid w:val="009A1C77"/>
    <w:rsid w:val="009A56BA"/>
    <w:rsid w:val="009A5AFE"/>
    <w:rsid w:val="009A6880"/>
    <w:rsid w:val="009B10F9"/>
    <w:rsid w:val="009B4A0F"/>
    <w:rsid w:val="009B4AD8"/>
    <w:rsid w:val="009B5CCF"/>
    <w:rsid w:val="009B6812"/>
    <w:rsid w:val="009C0828"/>
    <w:rsid w:val="009C0B18"/>
    <w:rsid w:val="009C3E3F"/>
    <w:rsid w:val="009C3FD3"/>
    <w:rsid w:val="009C47C2"/>
    <w:rsid w:val="009C5C64"/>
    <w:rsid w:val="009C69C7"/>
    <w:rsid w:val="009C6DC4"/>
    <w:rsid w:val="009D0FCD"/>
    <w:rsid w:val="009D144D"/>
    <w:rsid w:val="009D16B1"/>
    <w:rsid w:val="009D1715"/>
    <w:rsid w:val="009D31E0"/>
    <w:rsid w:val="009D4602"/>
    <w:rsid w:val="009D6201"/>
    <w:rsid w:val="009D67D5"/>
    <w:rsid w:val="009D6BE2"/>
    <w:rsid w:val="009D6DAD"/>
    <w:rsid w:val="009E0A8C"/>
    <w:rsid w:val="009E16D7"/>
    <w:rsid w:val="009E248F"/>
    <w:rsid w:val="009E2CB1"/>
    <w:rsid w:val="009E4774"/>
    <w:rsid w:val="009E4E77"/>
    <w:rsid w:val="009E7230"/>
    <w:rsid w:val="009E79C6"/>
    <w:rsid w:val="009F10E1"/>
    <w:rsid w:val="009F4AFF"/>
    <w:rsid w:val="009F4DF3"/>
    <w:rsid w:val="009F5F63"/>
    <w:rsid w:val="009F67FC"/>
    <w:rsid w:val="009F7D7B"/>
    <w:rsid w:val="00A00716"/>
    <w:rsid w:val="00A00F3F"/>
    <w:rsid w:val="00A018AC"/>
    <w:rsid w:val="00A01FD8"/>
    <w:rsid w:val="00A0217A"/>
    <w:rsid w:val="00A02774"/>
    <w:rsid w:val="00A02961"/>
    <w:rsid w:val="00A03636"/>
    <w:rsid w:val="00A03FD7"/>
    <w:rsid w:val="00A04ADB"/>
    <w:rsid w:val="00A057AF"/>
    <w:rsid w:val="00A05C9C"/>
    <w:rsid w:val="00A06B09"/>
    <w:rsid w:val="00A073CD"/>
    <w:rsid w:val="00A11FFB"/>
    <w:rsid w:val="00A13649"/>
    <w:rsid w:val="00A14903"/>
    <w:rsid w:val="00A1552C"/>
    <w:rsid w:val="00A16753"/>
    <w:rsid w:val="00A205C2"/>
    <w:rsid w:val="00A212B8"/>
    <w:rsid w:val="00A21F67"/>
    <w:rsid w:val="00A245D4"/>
    <w:rsid w:val="00A24A65"/>
    <w:rsid w:val="00A25672"/>
    <w:rsid w:val="00A25F02"/>
    <w:rsid w:val="00A25F87"/>
    <w:rsid w:val="00A27C5D"/>
    <w:rsid w:val="00A27EA7"/>
    <w:rsid w:val="00A30600"/>
    <w:rsid w:val="00A30729"/>
    <w:rsid w:val="00A32A1C"/>
    <w:rsid w:val="00A32BA6"/>
    <w:rsid w:val="00A32BC7"/>
    <w:rsid w:val="00A33099"/>
    <w:rsid w:val="00A330D5"/>
    <w:rsid w:val="00A33341"/>
    <w:rsid w:val="00A3456F"/>
    <w:rsid w:val="00A35019"/>
    <w:rsid w:val="00A35FC1"/>
    <w:rsid w:val="00A3625D"/>
    <w:rsid w:val="00A4176C"/>
    <w:rsid w:val="00A41BF1"/>
    <w:rsid w:val="00A42780"/>
    <w:rsid w:val="00A43CDD"/>
    <w:rsid w:val="00A44A44"/>
    <w:rsid w:val="00A47BB4"/>
    <w:rsid w:val="00A50FC4"/>
    <w:rsid w:val="00A51368"/>
    <w:rsid w:val="00A52641"/>
    <w:rsid w:val="00A545B0"/>
    <w:rsid w:val="00A54765"/>
    <w:rsid w:val="00A54A1F"/>
    <w:rsid w:val="00A54D48"/>
    <w:rsid w:val="00A54EFB"/>
    <w:rsid w:val="00A569E9"/>
    <w:rsid w:val="00A57930"/>
    <w:rsid w:val="00A603AA"/>
    <w:rsid w:val="00A60B90"/>
    <w:rsid w:val="00A60FDE"/>
    <w:rsid w:val="00A61381"/>
    <w:rsid w:val="00A61397"/>
    <w:rsid w:val="00A62C1A"/>
    <w:rsid w:val="00A635A8"/>
    <w:rsid w:val="00A6387F"/>
    <w:rsid w:val="00A64F6E"/>
    <w:rsid w:val="00A650C9"/>
    <w:rsid w:val="00A655B4"/>
    <w:rsid w:val="00A66C53"/>
    <w:rsid w:val="00A712A4"/>
    <w:rsid w:val="00A73BB9"/>
    <w:rsid w:val="00A77C47"/>
    <w:rsid w:val="00A77DCF"/>
    <w:rsid w:val="00A80087"/>
    <w:rsid w:val="00A80473"/>
    <w:rsid w:val="00A80683"/>
    <w:rsid w:val="00A8117E"/>
    <w:rsid w:val="00A826B1"/>
    <w:rsid w:val="00A82C1B"/>
    <w:rsid w:val="00A83765"/>
    <w:rsid w:val="00A83C60"/>
    <w:rsid w:val="00A84D83"/>
    <w:rsid w:val="00A87D6B"/>
    <w:rsid w:val="00A9039E"/>
    <w:rsid w:val="00A90ACB"/>
    <w:rsid w:val="00A9188F"/>
    <w:rsid w:val="00A92F6F"/>
    <w:rsid w:val="00A932FE"/>
    <w:rsid w:val="00A96ACA"/>
    <w:rsid w:val="00A96E33"/>
    <w:rsid w:val="00A97E4D"/>
    <w:rsid w:val="00AA13FC"/>
    <w:rsid w:val="00AA2B9F"/>
    <w:rsid w:val="00AA6973"/>
    <w:rsid w:val="00AA6DBE"/>
    <w:rsid w:val="00AA7A38"/>
    <w:rsid w:val="00AB0871"/>
    <w:rsid w:val="00AB0C65"/>
    <w:rsid w:val="00AB1AC9"/>
    <w:rsid w:val="00AB1C70"/>
    <w:rsid w:val="00AB1CAF"/>
    <w:rsid w:val="00AB222E"/>
    <w:rsid w:val="00AB2984"/>
    <w:rsid w:val="00AB2C68"/>
    <w:rsid w:val="00AB487E"/>
    <w:rsid w:val="00AB516F"/>
    <w:rsid w:val="00AB59DF"/>
    <w:rsid w:val="00AB6A4D"/>
    <w:rsid w:val="00AB7E0B"/>
    <w:rsid w:val="00AB7E6E"/>
    <w:rsid w:val="00AC0C48"/>
    <w:rsid w:val="00AC546B"/>
    <w:rsid w:val="00AC6CA3"/>
    <w:rsid w:val="00AD0536"/>
    <w:rsid w:val="00AD1317"/>
    <w:rsid w:val="00AD1B2B"/>
    <w:rsid w:val="00AD222C"/>
    <w:rsid w:val="00AD303B"/>
    <w:rsid w:val="00AD3E3F"/>
    <w:rsid w:val="00AD5F35"/>
    <w:rsid w:val="00AE0BEF"/>
    <w:rsid w:val="00AE1CFD"/>
    <w:rsid w:val="00AE494D"/>
    <w:rsid w:val="00AE6120"/>
    <w:rsid w:val="00AE6597"/>
    <w:rsid w:val="00AE6CB7"/>
    <w:rsid w:val="00AE7926"/>
    <w:rsid w:val="00AE7DB7"/>
    <w:rsid w:val="00AE7DC9"/>
    <w:rsid w:val="00AF08A7"/>
    <w:rsid w:val="00AF1A0F"/>
    <w:rsid w:val="00AF2951"/>
    <w:rsid w:val="00AF3492"/>
    <w:rsid w:val="00AF3749"/>
    <w:rsid w:val="00AF3BE4"/>
    <w:rsid w:val="00AF5D05"/>
    <w:rsid w:val="00AF5EA5"/>
    <w:rsid w:val="00AF7222"/>
    <w:rsid w:val="00AF7613"/>
    <w:rsid w:val="00AF7C3F"/>
    <w:rsid w:val="00B00211"/>
    <w:rsid w:val="00B00B89"/>
    <w:rsid w:val="00B01AFF"/>
    <w:rsid w:val="00B029A8"/>
    <w:rsid w:val="00B03A92"/>
    <w:rsid w:val="00B05903"/>
    <w:rsid w:val="00B05FC3"/>
    <w:rsid w:val="00B0682A"/>
    <w:rsid w:val="00B069F8"/>
    <w:rsid w:val="00B07AAB"/>
    <w:rsid w:val="00B10347"/>
    <w:rsid w:val="00B1047C"/>
    <w:rsid w:val="00B1203F"/>
    <w:rsid w:val="00B13026"/>
    <w:rsid w:val="00B1660B"/>
    <w:rsid w:val="00B17472"/>
    <w:rsid w:val="00B1779E"/>
    <w:rsid w:val="00B1786F"/>
    <w:rsid w:val="00B17C3B"/>
    <w:rsid w:val="00B20E68"/>
    <w:rsid w:val="00B21487"/>
    <w:rsid w:val="00B22E83"/>
    <w:rsid w:val="00B24C0D"/>
    <w:rsid w:val="00B24E4B"/>
    <w:rsid w:val="00B25015"/>
    <w:rsid w:val="00B25DCB"/>
    <w:rsid w:val="00B25DFA"/>
    <w:rsid w:val="00B2670B"/>
    <w:rsid w:val="00B27903"/>
    <w:rsid w:val="00B31351"/>
    <w:rsid w:val="00B33518"/>
    <w:rsid w:val="00B3372F"/>
    <w:rsid w:val="00B33CC9"/>
    <w:rsid w:val="00B341BE"/>
    <w:rsid w:val="00B3511D"/>
    <w:rsid w:val="00B3523D"/>
    <w:rsid w:val="00B37976"/>
    <w:rsid w:val="00B40432"/>
    <w:rsid w:val="00B41BE2"/>
    <w:rsid w:val="00B4212C"/>
    <w:rsid w:val="00B43184"/>
    <w:rsid w:val="00B44AA8"/>
    <w:rsid w:val="00B44D16"/>
    <w:rsid w:val="00B501A2"/>
    <w:rsid w:val="00B505BA"/>
    <w:rsid w:val="00B51AF2"/>
    <w:rsid w:val="00B5240A"/>
    <w:rsid w:val="00B5555F"/>
    <w:rsid w:val="00B55866"/>
    <w:rsid w:val="00B55B4B"/>
    <w:rsid w:val="00B566E3"/>
    <w:rsid w:val="00B57C33"/>
    <w:rsid w:val="00B57E30"/>
    <w:rsid w:val="00B6184F"/>
    <w:rsid w:val="00B6240C"/>
    <w:rsid w:val="00B62A06"/>
    <w:rsid w:val="00B6305E"/>
    <w:rsid w:val="00B63510"/>
    <w:rsid w:val="00B65667"/>
    <w:rsid w:val="00B659AE"/>
    <w:rsid w:val="00B66321"/>
    <w:rsid w:val="00B66712"/>
    <w:rsid w:val="00B675CF"/>
    <w:rsid w:val="00B676A8"/>
    <w:rsid w:val="00B7583A"/>
    <w:rsid w:val="00B8088B"/>
    <w:rsid w:val="00B80B4D"/>
    <w:rsid w:val="00B80E2E"/>
    <w:rsid w:val="00B81B15"/>
    <w:rsid w:val="00B83C13"/>
    <w:rsid w:val="00B873FA"/>
    <w:rsid w:val="00B90414"/>
    <w:rsid w:val="00B90874"/>
    <w:rsid w:val="00B91017"/>
    <w:rsid w:val="00B911A4"/>
    <w:rsid w:val="00B9473E"/>
    <w:rsid w:val="00B94B20"/>
    <w:rsid w:val="00B960FA"/>
    <w:rsid w:val="00B96B36"/>
    <w:rsid w:val="00B97336"/>
    <w:rsid w:val="00BA0014"/>
    <w:rsid w:val="00BA1454"/>
    <w:rsid w:val="00BA171E"/>
    <w:rsid w:val="00BA1B08"/>
    <w:rsid w:val="00BA2600"/>
    <w:rsid w:val="00BA35E2"/>
    <w:rsid w:val="00BA4707"/>
    <w:rsid w:val="00BA5566"/>
    <w:rsid w:val="00BA577B"/>
    <w:rsid w:val="00BA5FF9"/>
    <w:rsid w:val="00BB0835"/>
    <w:rsid w:val="00BB0CD2"/>
    <w:rsid w:val="00BB129F"/>
    <w:rsid w:val="00BB1D13"/>
    <w:rsid w:val="00BB2881"/>
    <w:rsid w:val="00BB2CBB"/>
    <w:rsid w:val="00BB3BE0"/>
    <w:rsid w:val="00BB491F"/>
    <w:rsid w:val="00BB5C09"/>
    <w:rsid w:val="00BB69C7"/>
    <w:rsid w:val="00BB6C3A"/>
    <w:rsid w:val="00BC0603"/>
    <w:rsid w:val="00BC0A1D"/>
    <w:rsid w:val="00BC11F1"/>
    <w:rsid w:val="00BC2EE1"/>
    <w:rsid w:val="00BC3156"/>
    <w:rsid w:val="00BC325F"/>
    <w:rsid w:val="00BC3343"/>
    <w:rsid w:val="00BC3508"/>
    <w:rsid w:val="00BC3C04"/>
    <w:rsid w:val="00BC55F3"/>
    <w:rsid w:val="00BC7310"/>
    <w:rsid w:val="00BC7D42"/>
    <w:rsid w:val="00BD4ACD"/>
    <w:rsid w:val="00BD54E8"/>
    <w:rsid w:val="00BD658D"/>
    <w:rsid w:val="00BD6807"/>
    <w:rsid w:val="00BD704B"/>
    <w:rsid w:val="00BD7F15"/>
    <w:rsid w:val="00BE0D1C"/>
    <w:rsid w:val="00BE1AD4"/>
    <w:rsid w:val="00BE1B8C"/>
    <w:rsid w:val="00BE200D"/>
    <w:rsid w:val="00BE326D"/>
    <w:rsid w:val="00BE36B1"/>
    <w:rsid w:val="00BE4C38"/>
    <w:rsid w:val="00BE4EA1"/>
    <w:rsid w:val="00BE7CAC"/>
    <w:rsid w:val="00BF1015"/>
    <w:rsid w:val="00BF117F"/>
    <w:rsid w:val="00BF1790"/>
    <w:rsid w:val="00BF21F2"/>
    <w:rsid w:val="00BF2AE5"/>
    <w:rsid w:val="00BF549B"/>
    <w:rsid w:val="00BF56C9"/>
    <w:rsid w:val="00BF636A"/>
    <w:rsid w:val="00BF64C3"/>
    <w:rsid w:val="00BF7219"/>
    <w:rsid w:val="00C0018A"/>
    <w:rsid w:val="00C01B0D"/>
    <w:rsid w:val="00C0563C"/>
    <w:rsid w:val="00C059CA"/>
    <w:rsid w:val="00C05D31"/>
    <w:rsid w:val="00C05DDA"/>
    <w:rsid w:val="00C06262"/>
    <w:rsid w:val="00C106C4"/>
    <w:rsid w:val="00C10CCD"/>
    <w:rsid w:val="00C12997"/>
    <w:rsid w:val="00C14CEE"/>
    <w:rsid w:val="00C15FD2"/>
    <w:rsid w:val="00C200FA"/>
    <w:rsid w:val="00C2267A"/>
    <w:rsid w:val="00C22EB1"/>
    <w:rsid w:val="00C23173"/>
    <w:rsid w:val="00C2416E"/>
    <w:rsid w:val="00C24605"/>
    <w:rsid w:val="00C25023"/>
    <w:rsid w:val="00C26C51"/>
    <w:rsid w:val="00C27134"/>
    <w:rsid w:val="00C315F0"/>
    <w:rsid w:val="00C321D6"/>
    <w:rsid w:val="00C338E7"/>
    <w:rsid w:val="00C33982"/>
    <w:rsid w:val="00C33A9C"/>
    <w:rsid w:val="00C33D27"/>
    <w:rsid w:val="00C33F08"/>
    <w:rsid w:val="00C344D3"/>
    <w:rsid w:val="00C347A0"/>
    <w:rsid w:val="00C34965"/>
    <w:rsid w:val="00C35AEA"/>
    <w:rsid w:val="00C364C9"/>
    <w:rsid w:val="00C3775E"/>
    <w:rsid w:val="00C37DCD"/>
    <w:rsid w:val="00C40561"/>
    <w:rsid w:val="00C406F7"/>
    <w:rsid w:val="00C409DC"/>
    <w:rsid w:val="00C40ED8"/>
    <w:rsid w:val="00C41216"/>
    <w:rsid w:val="00C42348"/>
    <w:rsid w:val="00C42C52"/>
    <w:rsid w:val="00C4374D"/>
    <w:rsid w:val="00C444EF"/>
    <w:rsid w:val="00C45D25"/>
    <w:rsid w:val="00C46431"/>
    <w:rsid w:val="00C46E21"/>
    <w:rsid w:val="00C47808"/>
    <w:rsid w:val="00C4788B"/>
    <w:rsid w:val="00C47ABC"/>
    <w:rsid w:val="00C47D7D"/>
    <w:rsid w:val="00C50399"/>
    <w:rsid w:val="00C523B3"/>
    <w:rsid w:val="00C530BF"/>
    <w:rsid w:val="00C53193"/>
    <w:rsid w:val="00C54178"/>
    <w:rsid w:val="00C545AA"/>
    <w:rsid w:val="00C5467A"/>
    <w:rsid w:val="00C54BEA"/>
    <w:rsid w:val="00C56B4B"/>
    <w:rsid w:val="00C57DF0"/>
    <w:rsid w:val="00C602FD"/>
    <w:rsid w:val="00C603EE"/>
    <w:rsid w:val="00C61CE7"/>
    <w:rsid w:val="00C626A1"/>
    <w:rsid w:val="00C62C2E"/>
    <w:rsid w:val="00C63134"/>
    <w:rsid w:val="00C63590"/>
    <w:rsid w:val="00C64883"/>
    <w:rsid w:val="00C64E84"/>
    <w:rsid w:val="00C655D2"/>
    <w:rsid w:val="00C67179"/>
    <w:rsid w:val="00C7081F"/>
    <w:rsid w:val="00C7129F"/>
    <w:rsid w:val="00C722C5"/>
    <w:rsid w:val="00C7248D"/>
    <w:rsid w:val="00C72542"/>
    <w:rsid w:val="00C74328"/>
    <w:rsid w:val="00C75841"/>
    <w:rsid w:val="00C759DC"/>
    <w:rsid w:val="00C7615F"/>
    <w:rsid w:val="00C81B85"/>
    <w:rsid w:val="00C81D98"/>
    <w:rsid w:val="00C82516"/>
    <w:rsid w:val="00C83EDA"/>
    <w:rsid w:val="00C84E72"/>
    <w:rsid w:val="00C84FB1"/>
    <w:rsid w:val="00C865DA"/>
    <w:rsid w:val="00C867D1"/>
    <w:rsid w:val="00C87417"/>
    <w:rsid w:val="00C87CB1"/>
    <w:rsid w:val="00C9009D"/>
    <w:rsid w:val="00C91291"/>
    <w:rsid w:val="00C912A4"/>
    <w:rsid w:val="00C914B1"/>
    <w:rsid w:val="00C91BE2"/>
    <w:rsid w:val="00C926BA"/>
    <w:rsid w:val="00C936AA"/>
    <w:rsid w:val="00C93C7B"/>
    <w:rsid w:val="00C96305"/>
    <w:rsid w:val="00C97503"/>
    <w:rsid w:val="00C976A1"/>
    <w:rsid w:val="00CA0A76"/>
    <w:rsid w:val="00CA12D5"/>
    <w:rsid w:val="00CA1581"/>
    <w:rsid w:val="00CA1EE3"/>
    <w:rsid w:val="00CA2263"/>
    <w:rsid w:val="00CA2D2E"/>
    <w:rsid w:val="00CA3936"/>
    <w:rsid w:val="00CA4E08"/>
    <w:rsid w:val="00CA6F40"/>
    <w:rsid w:val="00CA7100"/>
    <w:rsid w:val="00CA7521"/>
    <w:rsid w:val="00CA7596"/>
    <w:rsid w:val="00CA7607"/>
    <w:rsid w:val="00CA76F5"/>
    <w:rsid w:val="00CA7828"/>
    <w:rsid w:val="00CB02DB"/>
    <w:rsid w:val="00CB3DF4"/>
    <w:rsid w:val="00CB4865"/>
    <w:rsid w:val="00CB5FBE"/>
    <w:rsid w:val="00CB66BF"/>
    <w:rsid w:val="00CB767D"/>
    <w:rsid w:val="00CB7A4E"/>
    <w:rsid w:val="00CC103A"/>
    <w:rsid w:val="00CC165D"/>
    <w:rsid w:val="00CC1C39"/>
    <w:rsid w:val="00CC2546"/>
    <w:rsid w:val="00CC36B6"/>
    <w:rsid w:val="00CC44CA"/>
    <w:rsid w:val="00CC7892"/>
    <w:rsid w:val="00CD0B22"/>
    <w:rsid w:val="00CD1C18"/>
    <w:rsid w:val="00CD26E5"/>
    <w:rsid w:val="00CD3BC4"/>
    <w:rsid w:val="00CD4BC3"/>
    <w:rsid w:val="00CD5377"/>
    <w:rsid w:val="00CD5B8B"/>
    <w:rsid w:val="00CD63CD"/>
    <w:rsid w:val="00CD71D7"/>
    <w:rsid w:val="00CD7331"/>
    <w:rsid w:val="00CD7A4E"/>
    <w:rsid w:val="00CD7C01"/>
    <w:rsid w:val="00CE003D"/>
    <w:rsid w:val="00CE1FFB"/>
    <w:rsid w:val="00CE294C"/>
    <w:rsid w:val="00CE49E3"/>
    <w:rsid w:val="00CE6B24"/>
    <w:rsid w:val="00CE76EC"/>
    <w:rsid w:val="00CE79DC"/>
    <w:rsid w:val="00CE7DB0"/>
    <w:rsid w:val="00CF0B4B"/>
    <w:rsid w:val="00CF315F"/>
    <w:rsid w:val="00CF5C02"/>
    <w:rsid w:val="00CF6A97"/>
    <w:rsid w:val="00CF7226"/>
    <w:rsid w:val="00CF775E"/>
    <w:rsid w:val="00D00579"/>
    <w:rsid w:val="00D012CE"/>
    <w:rsid w:val="00D013EC"/>
    <w:rsid w:val="00D01CB1"/>
    <w:rsid w:val="00D02C6C"/>
    <w:rsid w:val="00D06DB5"/>
    <w:rsid w:val="00D071CB"/>
    <w:rsid w:val="00D07554"/>
    <w:rsid w:val="00D079BC"/>
    <w:rsid w:val="00D07A97"/>
    <w:rsid w:val="00D10077"/>
    <w:rsid w:val="00D100E7"/>
    <w:rsid w:val="00D108C0"/>
    <w:rsid w:val="00D1113C"/>
    <w:rsid w:val="00D113BE"/>
    <w:rsid w:val="00D1206E"/>
    <w:rsid w:val="00D12E90"/>
    <w:rsid w:val="00D13E3E"/>
    <w:rsid w:val="00D142D1"/>
    <w:rsid w:val="00D15550"/>
    <w:rsid w:val="00D15BE9"/>
    <w:rsid w:val="00D15CE1"/>
    <w:rsid w:val="00D15F85"/>
    <w:rsid w:val="00D16574"/>
    <w:rsid w:val="00D20951"/>
    <w:rsid w:val="00D22323"/>
    <w:rsid w:val="00D226E4"/>
    <w:rsid w:val="00D237D4"/>
    <w:rsid w:val="00D23923"/>
    <w:rsid w:val="00D2440F"/>
    <w:rsid w:val="00D24800"/>
    <w:rsid w:val="00D25830"/>
    <w:rsid w:val="00D25968"/>
    <w:rsid w:val="00D26F59"/>
    <w:rsid w:val="00D309CA"/>
    <w:rsid w:val="00D30CC4"/>
    <w:rsid w:val="00D3150F"/>
    <w:rsid w:val="00D32188"/>
    <w:rsid w:val="00D322E5"/>
    <w:rsid w:val="00D336E7"/>
    <w:rsid w:val="00D360AE"/>
    <w:rsid w:val="00D36ED4"/>
    <w:rsid w:val="00D37D15"/>
    <w:rsid w:val="00D409C0"/>
    <w:rsid w:val="00D417A4"/>
    <w:rsid w:val="00D41B98"/>
    <w:rsid w:val="00D43896"/>
    <w:rsid w:val="00D44461"/>
    <w:rsid w:val="00D448C9"/>
    <w:rsid w:val="00D45E29"/>
    <w:rsid w:val="00D47640"/>
    <w:rsid w:val="00D50200"/>
    <w:rsid w:val="00D50791"/>
    <w:rsid w:val="00D5320C"/>
    <w:rsid w:val="00D534DB"/>
    <w:rsid w:val="00D54434"/>
    <w:rsid w:val="00D54C93"/>
    <w:rsid w:val="00D55392"/>
    <w:rsid w:val="00D55958"/>
    <w:rsid w:val="00D55BE9"/>
    <w:rsid w:val="00D57A9E"/>
    <w:rsid w:val="00D60ADD"/>
    <w:rsid w:val="00D60D3E"/>
    <w:rsid w:val="00D6366C"/>
    <w:rsid w:val="00D64701"/>
    <w:rsid w:val="00D647C2"/>
    <w:rsid w:val="00D713F9"/>
    <w:rsid w:val="00D7216A"/>
    <w:rsid w:val="00D736B0"/>
    <w:rsid w:val="00D757A9"/>
    <w:rsid w:val="00D77005"/>
    <w:rsid w:val="00D801CF"/>
    <w:rsid w:val="00D8050D"/>
    <w:rsid w:val="00D807D2"/>
    <w:rsid w:val="00D81EB7"/>
    <w:rsid w:val="00D82077"/>
    <w:rsid w:val="00D8233C"/>
    <w:rsid w:val="00D83E31"/>
    <w:rsid w:val="00D84258"/>
    <w:rsid w:val="00D8492F"/>
    <w:rsid w:val="00D86C22"/>
    <w:rsid w:val="00D87BA3"/>
    <w:rsid w:val="00D90085"/>
    <w:rsid w:val="00D90F27"/>
    <w:rsid w:val="00D90F9E"/>
    <w:rsid w:val="00D91276"/>
    <w:rsid w:val="00D9174F"/>
    <w:rsid w:val="00D91D44"/>
    <w:rsid w:val="00D9207F"/>
    <w:rsid w:val="00D92485"/>
    <w:rsid w:val="00D935FD"/>
    <w:rsid w:val="00D94FAA"/>
    <w:rsid w:val="00D955BC"/>
    <w:rsid w:val="00D95BF3"/>
    <w:rsid w:val="00D96ED7"/>
    <w:rsid w:val="00DA0E56"/>
    <w:rsid w:val="00DA109A"/>
    <w:rsid w:val="00DA23D3"/>
    <w:rsid w:val="00DA41A9"/>
    <w:rsid w:val="00DA472F"/>
    <w:rsid w:val="00DA63B8"/>
    <w:rsid w:val="00DA6424"/>
    <w:rsid w:val="00DA69D5"/>
    <w:rsid w:val="00DA7D6E"/>
    <w:rsid w:val="00DB01AE"/>
    <w:rsid w:val="00DB08DA"/>
    <w:rsid w:val="00DB0B07"/>
    <w:rsid w:val="00DB1B44"/>
    <w:rsid w:val="00DB30BB"/>
    <w:rsid w:val="00DB45ED"/>
    <w:rsid w:val="00DB4D4D"/>
    <w:rsid w:val="00DB5145"/>
    <w:rsid w:val="00DB638B"/>
    <w:rsid w:val="00DB69FB"/>
    <w:rsid w:val="00DB7629"/>
    <w:rsid w:val="00DB7A35"/>
    <w:rsid w:val="00DC0E7A"/>
    <w:rsid w:val="00DC27A6"/>
    <w:rsid w:val="00DC28EE"/>
    <w:rsid w:val="00DC2E5A"/>
    <w:rsid w:val="00DC4922"/>
    <w:rsid w:val="00DC49D2"/>
    <w:rsid w:val="00DC690C"/>
    <w:rsid w:val="00DD13EC"/>
    <w:rsid w:val="00DD1B65"/>
    <w:rsid w:val="00DD1DBD"/>
    <w:rsid w:val="00DD20AD"/>
    <w:rsid w:val="00DD2807"/>
    <w:rsid w:val="00DD2ABE"/>
    <w:rsid w:val="00DD4631"/>
    <w:rsid w:val="00DD50EA"/>
    <w:rsid w:val="00DD7BAF"/>
    <w:rsid w:val="00DE0FD9"/>
    <w:rsid w:val="00DE10A9"/>
    <w:rsid w:val="00DE12AF"/>
    <w:rsid w:val="00DE3D6C"/>
    <w:rsid w:val="00DE4611"/>
    <w:rsid w:val="00DE48E3"/>
    <w:rsid w:val="00DE6A40"/>
    <w:rsid w:val="00DE73E0"/>
    <w:rsid w:val="00DE77F2"/>
    <w:rsid w:val="00DF1A1B"/>
    <w:rsid w:val="00DF2596"/>
    <w:rsid w:val="00DF3ED8"/>
    <w:rsid w:val="00DF3F0F"/>
    <w:rsid w:val="00DF3F48"/>
    <w:rsid w:val="00DF4762"/>
    <w:rsid w:val="00DF51C8"/>
    <w:rsid w:val="00DF58A6"/>
    <w:rsid w:val="00E00004"/>
    <w:rsid w:val="00E01ED8"/>
    <w:rsid w:val="00E0242E"/>
    <w:rsid w:val="00E033DA"/>
    <w:rsid w:val="00E0712E"/>
    <w:rsid w:val="00E1062C"/>
    <w:rsid w:val="00E1152F"/>
    <w:rsid w:val="00E11983"/>
    <w:rsid w:val="00E12382"/>
    <w:rsid w:val="00E1490E"/>
    <w:rsid w:val="00E15099"/>
    <w:rsid w:val="00E17496"/>
    <w:rsid w:val="00E17D1D"/>
    <w:rsid w:val="00E20576"/>
    <w:rsid w:val="00E206D3"/>
    <w:rsid w:val="00E207B8"/>
    <w:rsid w:val="00E2090F"/>
    <w:rsid w:val="00E20DA3"/>
    <w:rsid w:val="00E219B8"/>
    <w:rsid w:val="00E222CB"/>
    <w:rsid w:val="00E23709"/>
    <w:rsid w:val="00E242F5"/>
    <w:rsid w:val="00E25068"/>
    <w:rsid w:val="00E256D5"/>
    <w:rsid w:val="00E25C04"/>
    <w:rsid w:val="00E25CC2"/>
    <w:rsid w:val="00E25DF8"/>
    <w:rsid w:val="00E26BCC"/>
    <w:rsid w:val="00E3036F"/>
    <w:rsid w:val="00E3422E"/>
    <w:rsid w:val="00E34D5D"/>
    <w:rsid w:val="00E35C06"/>
    <w:rsid w:val="00E35F85"/>
    <w:rsid w:val="00E368CC"/>
    <w:rsid w:val="00E37A1D"/>
    <w:rsid w:val="00E37D16"/>
    <w:rsid w:val="00E412F7"/>
    <w:rsid w:val="00E4243B"/>
    <w:rsid w:val="00E42905"/>
    <w:rsid w:val="00E42D71"/>
    <w:rsid w:val="00E43DCB"/>
    <w:rsid w:val="00E47415"/>
    <w:rsid w:val="00E50743"/>
    <w:rsid w:val="00E50EF4"/>
    <w:rsid w:val="00E51B61"/>
    <w:rsid w:val="00E537D0"/>
    <w:rsid w:val="00E55896"/>
    <w:rsid w:val="00E569DC"/>
    <w:rsid w:val="00E575E8"/>
    <w:rsid w:val="00E5786B"/>
    <w:rsid w:val="00E57A07"/>
    <w:rsid w:val="00E57D6E"/>
    <w:rsid w:val="00E57F04"/>
    <w:rsid w:val="00E6166E"/>
    <w:rsid w:val="00E61A66"/>
    <w:rsid w:val="00E61BE3"/>
    <w:rsid w:val="00E61D17"/>
    <w:rsid w:val="00E668AE"/>
    <w:rsid w:val="00E7137B"/>
    <w:rsid w:val="00E714B6"/>
    <w:rsid w:val="00E71AFF"/>
    <w:rsid w:val="00E7315D"/>
    <w:rsid w:val="00E73504"/>
    <w:rsid w:val="00E735C2"/>
    <w:rsid w:val="00E7371B"/>
    <w:rsid w:val="00E73A81"/>
    <w:rsid w:val="00E74310"/>
    <w:rsid w:val="00E7508B"/>
    <w:rsid w:val="00E75EA8"/>
    <w:rsid w:val="00E77427"/>
    <w:rsid w:val="00E77ABA"/>
    <w:rsid w:val="00E77FCE"/>
    <w:rsid w:val="00E802B2"/>
    <w:rsid w:val="00E8093B"/>
    <w:rsid w:val="00E80A72"/>
    <w:rsid w:val="00E81E2F"/>
    <w:rsid w:val="00E83FC3"/>
    <w:rsid w:val="00E84824"/>
    <w:rsid w:val="00E84855"/>
    <w:rsid w:val="00E9000D"/>
    <w:rsid w:val="00E90AED"/>
    <w:rsid w:val="00E92824"/>
    <w:rsid w:val="00E92894"/>
    <w:rsid w:val="00E928D1"/>
    <w:rsid w:val="00E94407"/>
    <w:rsid w:val="00E944B3"/>
    <w:rsid w:val="00E9524B"/>
    <w:rsid w:val="00E9546B"/>
    <w:rsid w:val="00E95AD5"/>
    <w:rsid w:val="00E967AA"/>
    <w:rsid w:val="00EA15DB"/>
    <w:rsid w:val="00EA2346"/>
    <w:rsid w:val="00EA2E38"/>
    <w:rsid w:val="00EA32B8"/>
    <w:rsid w:val="00EA489D"/>
    <w:rsid w:val="00EA582C"/>
    <w:rsid w:val="00EA6186"/>
    <w:rsid w:val="00EA699B"/>
    <w:rsid w:val="00EA7503"/>
    <w:rsid w:val="00EA7729"/>
    <w:rsid w:val="00EB0752"/>
    <w:rsid w:val="00EB1E19"/>
    <w:rsid w:val="00EB300A"/>
    <w:rsid w:val="00EB354C"/>
    <w:rsid w:val="00EB39B6"/>
    <w:rsid w:val="00EB4061"/>
    <w:rsid w:val="00EB47C3"/>
    <w:rsid w:val="00EB48AE"/>
    <w:rsid w:val="00EB4AF3"/>
    <w:rsid w:val="00EB4C1A"/>
    <w:rsid w:val="00EB5C27"/>
    <w:rsid w:val="00EB60DF"/>
    <w:rsid w:val="00EC0A79"/>
    <w:rsid w:val="00EC1337"/>
    <w:rsid w:val="00EC2B4E"/>
    <w:rsid w:val="00EC376B"/>
    <w:rsid w:val="00EC4FA1"/>
    <w:rsid w:val="00EC5EAE"/>
    <w:rsid w:val="00EC61EC"/>
    <w:rsid w:val="00EC66CA"/>
    <w:rsid w:val="00EC68AB"/>
    <w:rsid w:val="00EC6E38"/>
    <w:rsid w:val="00ED218D"/>
    <w:rsid w:val="00ED2761"/>
    <w:rsid w:val="00ED307E"/>
    <w:rsid w:val="00ED630C"/>
    <w:rsid w:val="00ED717E"/>
    <w:rsid w:val="00EE079F"/>
    <w:rsid w:val="00EE0D9E"/>
    <w:rsid w:val="00EE3AFB"/>
    <w:rsid w:val="00EE3BCE"/>
    <w:rsid w:val="00EE4800"/>
    <w:rsid w:val="00EE4F33"/>
    <w:rsid w:val="00EE751A"/>
    <w:rsid w:val="00EE7C32"/>
    <w:rsid w:val="00EF2327"/>
    <w:rsid w:val="00EF2603"/>
    <w:rsid w:val="00EF2CB9"/>
    <w:rsid w:val="00EF32F3"/>
    <w:rsid w:val="00EF35A8"/>
    <w:rsid w:val="00EF6385"/>
    <w:rsid w:val="00EF6726"/>
    <w:rsid w:val="00EF77CE"/>
    <w:rsid w:val="00F01232"/>
    <w:rsid w:val="00F01CD9"/>
    <w:rsid w:val="00F02575"/>
    <w:rsid w:val="00F02CFE"/>
    <w:rsid w:val="00F0484A"/>
    <w:rsid w:val="00F04F0A"/>
    <w:rsid w:val="00F0730D"/>
    <w:rsid w:val="00F07454"/>
    <w:rsid w:val="00F10DB8"/>
    <w:rsid w:val="00F1225B"/>
    <w:rsid w:val="00F13A8F"/>
    <w:rsid w:val="00F13BF2"/>
    <w:rsid w:val="00F13F36"/>
    <w:rsid w:val="00F15645"/>
    <w:rsid w:val="00F15DCE"/>
    <w:rsid w:val="00F17A59"/>
    <w:rsid w:val="00F17F17"/>
    <w:rsid w:val="00F204D8"/>
    <w:rsid w:val="00F21118"/>
    <w:rsid w:val="00F2165E"/>
    <w:rsid w:val="00F21F9F"/>
    <w:rsid w:val="00F230E8"/>
    <w:rsid w:val="00F23595"/>
    <w:rsid w:val="00F252B8"/>
    <w:rsid w:val="00F25DEB"/>
    <w:rsid w:val="00F26399"/>
    <w:rsid w:val="00F273E8"/>
    <w:rsid w:val="00F300C7"/>
    <w:rsid w:val="00F30CD9"/>
    <w:rsid w:val="00F31114"/>
    <w:rsid w:val="00F314A3"/>
    <w:rsid w:val="00F31ECE"/>
    <w:rsid w:val="00F328D5"/>
    <w:rsid w:val="00F3313F"/>
    <w:rsid w:val="00F35160"/>
    <w:rsid w:val="00F35341"/>
    <w:rsid w:val="00F35F63"/>
    <w:rsid w:val="00F36254"/>
    <w:rsid w:val="00F36DC3"/>
    <w:rsid w:val="00F37113"/>
    <w:rsid w:val="00F37178"/>
    <w:rsid w:val="00F37815"/>
    <w:rsid w:val="00F37C7A"/>
    <w:rsid w:val="00F40F83"/>
    <w:rsid w:val="00F416FC"/>
    <w:rsid w:val="00F42B8F"/>
    <w:rsid w:val="00F43EA0"/>
    <w:rsid w:val="00F43EDD"/>
    <w:rsid w:val="00F452C3"/>
    <w:rsid w:val="00F45436"/>
    <w:rsid w:val="00F46DE8"/>
    <w:rsid w:val="00F475CF"/>
    <w:rsid w:val="00F517FF"/>
    <w:rsid w:val="00F51F1A"/>
    <w:rsid w:val="00F522BA"/>
    <w:rsid w:val="00F52969"/>
    <w:rsid w:val="00F533B9"/>
    <w:rsid w:val="00F53625"/>
    <w:rsid w:val="00F55F4C"/>
    <w:rsid w:val="00F56464"/>
    <w:rsid w:val="00F56969"/>
    <w:rsid w:val="00F56D70"/>
    <w:rsid w:val="00F56F8E"/>
    <w:rsid w:val="00F57275"/>
    <w:rsid w:val="00F61161"/>
    <w:rsid w:val="00F61433"/>
    <w:rsid w:val="00F6145A"/>
    <w:rsid w:val="00F621D5"/>
    <w:rsid w:val="00F6618A"/>
    <w:rsid w:val="00F666E3"/>
    <w:rsid w:val="00F66CCC"/>
    <w:rsid w:val="00F6711E"/>
    <w:rsid w:val="00F70732"/>
    <w:rsid w:val="00F71192"/>
    <w:rsid w:val="00F711A3"/>
    <w:rsid w:val="00F723FD"/>
    <w:rsid w:val="00F73021"/>
    <w:rsid w:val="00F735A8"/>
    <w:rsid w:val="00F736E5"/>
    <w:rsid w:val="00F74D33"/>
    <w:rsid w:val="00F74F76"/>
    <w:rsid w:val="00F751EE"/>
    <w:rsid w:val="00F80B98"/>
    <w:rsid w:val="00F80D98"/>
    <w:rsid w:val="00F81F98"/>
    <w:rsid w:val="00F82526"/>
    <w:rsid w:val="00F8277F"/>
    <w:rsid w:val="00F8452E"/>
    <w:rsid w:val="00F84699"/>
    <w:rsid w:val="00F84C8F"/>
    <w:rsid w:val="00F85098"/>
    <w:rsid w:val="00F867E4"/>
    <w:rsid w:val="00F87051"/>
    <w:rsid w:val="00F901EB"/>
    <w:rsid w:val="00F94D3C"/>
    <w:rsid w:val="00F958EA"/>
    <w:rsid w:val="00F962AB"/>
    <w:rsid w:val="00FA082B"/>
    <w:rsid w:val="00FA1B10"/>
    <w:rsid w:val="00FA1BEE"/>
    <w:rsid w:val="00FA403B"/>
    <w:rsid w:val="00FA4215"/>
    <w:rsid w:val="00FA4389"/>
    <w:rsid w:val="00FA4416"/>
    <w:rsid w:val="00FA4D72"/>
    <w:rsid w:val="00FA625F"/>
    <w:rsid w:val="00FA6387"/>
    <w:rsid w:val="00FA714F"/>
    <w:rsid w:val="00FA7760"/>
    <w:rsid w:val="00FA7B2F"/>
    <w:rsid w:val="00FB46DE"/>
    <w:rsid w:val="00FB66FE"/>
    <w:rsid w:val="00FC0B4D"/>
    <w:rsid w:val="00FC1664"/>
    <w:rsid w:val="00FC3DE6"/>
    <w:rsid w:val="00FC4647"/>
    <w:rsid w:val="00FC54A8"/>
    <w:rsid w:val="00FC62A5"/>
    <w:rsid w:val="00FC78A5"/>
    <w:rsid w:val="00FD0182"/>
    <w:rsid w:val="00FD091A"/>
    <w:rsid w:val="00FD10E3"/>
    <w:rsid w:val="00FD21DF"/>
    <w:rsid w:val="00FD2420"/>
    <w:rsid w:val="00FD2CFE"/>
    <w:rsid w:val="00FD3D26"/>
    <w:rsid w:val="00FD4A16"/>
    <w:rsid w:val="00FD5012"/>
    <w:rsid w:val="00FD5424"/>
    <w:rsid w:val="00FD609B"/>
    <w:rsid w:val="00FE08CF"/>
    <w:rsid w:val="00FE0D50"/>
    <w:rsid w:val="00FE1307"/>
    <w:rsid w:val="00FE2D69"/>
    <w:rsid w:val="00FE2E50"/>
    <w:rsid w:val="00FE660C"/>
    <w:rsid w:val="00FE79E7"/>
    <w:rsid w:val="00FF11D5"/>
    <w:rsid w:val="00FF523F"/>
    <w:rsid w:val="00FF5404"/>
    <w:rsid w:val="00FF5B93"/>
    <w:rsid w:val="00FF7788"/>
    <w:rsid w:val="05B06A26"/>
    <w:rsid w:val="05E533D2"/>
    <w:rsid w:val="065F644F"/>
    <w:rsid w:val="07536AAD"/>
    <w:rsid w:val="0E14718A"/>
    <w:rsid w:val="18FA7F44"/>
    <w:rsid w:val="1A05464B"/>
    <w:rsid w:val="1F13257B"/>
    <w:rsid w:val="202F49EB"/>
    <w:rsid w:val="210C0ACD"/>
    <w:rsid w:val="230F421B"/>
    <w:rsid w:val="26AB4F8C"/>
    <w:rsid w:val="282C6328"/>
    <w:rsid w:val="28941748"/>
    <w:rsid w:val="2B8F2EFF"/>
    <w:rsid w:val="2DE02CD6"/>
    <w:rsid w:val="2E193D03"/>
    <w:rsid w:val="37642FA1"/>
    <w:rsid w:val="3D7B4788"/>
    <w:rsid w:val="44695131"/>
    <w:rsid w:val="45687FDA"/>
    <w:rsid w:val="45A65F45"/>
    <w:rsid w:val="45C521C3"/>
    <w:rsid w:val="490F6B27"/>
    <w:rsid w:val="49EB2C84"/>
    <w:rsid w:val="4A6F1892"/>
    <w:rsid w:val="4B1F6E6F"/>
    <w:rsid w:val="4CD6499B"/>
    <w:rsid w:val="4D6F4A9E"/>
    <w:rsid w:val="549F0C71"/>
    <w:rsid w:val="56597FAD"/>
    <w:rsid w:val="56DD4B9B"/>
    <w:rsid w:val="56FB25AF"/>
    <w:rsid w:val="59942CD0"/>
    <w:rsid w:val="5B4E47A7"/>
    <w:rsid w:val="5F9A701A"/>
    <w:rsid w:val="5FB66BE3"/>
    <w:rsid w:val="5FE56E43"/>
    <w:rsid w:val="60251B52"/>
    <w:rsid w:val="62F12E3C"/>
    <w:rsid w:val="63F76855"/>
    <w:rsid w:val="64EA4A7D"/>
    <w:rsid w:val="6646383F"/>
    <w:rsid w:val="67070C23"/>
    <w:rsid w:val="6B670889"/>
    <w:rsid w:val="6CF460FC"/>
    <w:rsid w:val="73CC3B93"/>
    <w:rsid w:val="77BE14D0"/>
    <w:rsid w:val="798B7B48"/>
    <w:rsid w:val="79D201B0"/>
    <w:rsid w:val="7A745E20"/>
    <w:rsid w:val="7EA7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0"/>
    <w:qFormat/>
    <w:uiPriority w:val="0"/>
    <w:pPr>
      <w:spacing w:before="100" w:beforeAutospacing="1" w:after="100" w:afterAutospacing="1"/>
      <w:jc w:val="center"/>
      <w:outlineLvl w:val="0"/>
    </w:pPr>
    <w:rPr>
      <w:rFonts w:ascii="宋体" w:hAnsi="宋体"/>
      <w:b/>
      <w:sz w:val="44"/>
      <w:szCs w:val="44"/>
    </w:rPr>
  </w:style>
  <w:style w:type="paragraph" w:styleId="3">
    <w:name w:val="heading 2"/>
    <w:basedOn w:val="1"/>
    <w:next w:val="1"/>
    <w:link w:val="111"/>
    <w:qFormat/>
    <w:uiPriority w:val="9"/>
    <w:pPr>
      <w:spacing w:before="100" w:beforeAutospacing="1" w:after="100" w:afterAutospacing="1"/>
      <w:jc w:val="center"/>
      <w:outlineLvl w:val="1"/>
    </w:pPr>
    <w:rPr>
      <w:rFonts w:ascii="黑体" w:eastAsia="黑体"/>
      <w:sz w:val="36"/>
      <w:szCs w:val="36"/>
    </w:rPr>
  </w:style>
  <w:style w:type="paragraph" w:styleId="4">
    <w:name w:val="heading 3"/>
    <w:basedOn w:val="1"/>
    <w:next w:val="1"/>
    <w:link w:val="112"/>
    <w:qFormat/>
    <w:uiPriority w:val="9"/>
    <w:pPr>
      <w:keepNext/>
      <w:keepLines/>
      <w:spacing w:before="100" w:beforeAutospacing="1" w:after="100" w:afterAutospacing="1"/>
      <w:jc w:val="center"/>
      <w:outlineLvl w:val="2"/>
    </w:pPr>
    <w:rPr>
      <w:rFonts w:eastAsia="黑体"/>
      <w:bCs/>
      <w:sz w:val="32"/>
      <w:szCs w:val="32"/>
    </w:rPr>
  </w:style>
  <w:style w:type="paragraph" w:styleId="5">
    <w:name w:val="heading 4"/>
    <w:basedOn w:val="1"/>
    <w:next w:val="1"/>
    <w:link w:val="113"/>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114"/>
    <w:qFormat/>
    <w:uiPriority w:val="9"/>
    <w:pPr>
      <w:keepNext/>
      <w:keepLines/>
      <w:spacing w:before="280" w:after="290" w:line="372" w:lineRule="auto"/>
      <w:outlineLvl w:val="4"/>
    </w:pPr>
    <w:rPr>
      <w:b/>
      <w:bCs/>
      <w:sz w:val="28"/>
      <w:szCs w:val="28"/>
    </w:rPr>
  </w:style>
  <w:style w:type="paragraph" w:styleId="7">
    <w:name w:val="heading 6"/>
    <w:basedOn w:val="1"/>
    <w:next w:val="1"/>
    <w:link w:val="115"/>
    <w:qFormat/>
    <w:uiPriority w:val="9"/>
    <w:pPr>
      <w:keepNext/>
      <w:keepLines/>
      <w:spacing w:before="240" w:after="64" w:line="317" w:lineRule="auto"/>
      <w:outlineLvl w:val="5"/>
    </w:pPr>
    <w:rPr>
      <w:rFonts w:ascii="Arial" w:hAnsi="Arial" w:eastAsia="黑体"/>
      <w:b/>
      <w:bCs/>
      <w:sz w:val="24"/>
    </w:rPr>
  </w:style>
  <w:style w:type="paragraph" w:styleId="8">
    <w:name w:val="heading 7"/>
    <w:basedOn w:val="1"/>
    <w:next w:val="1"/>
    <w:link w:val="154"/>
    <w:semiHidden/>
    <w:qFormat/>
    <w:uiPriority w:val="9"/>
    <w:pPr>
      <w:keepNext/>
      <w:keepLines/>
      <w:spacing w:before="240" w:after="64" w:line="320" w:lineRule="auto"/>
      <w:ind w:firstLine="200" w:firstLineChars="200"/>
      <w:outlineLvl w:val="6"/>
    </w:pPr>
    <w:rPr>
      <w:rFonts w:cs="宋体"/>
      <w:b/>
      <w:bCs/>
      <w:sz w:val="24"/>
    </w:rPr>
  </w:style>
  <w:style w:type="paragraph" w:styleId="9">
    <w:name w:val="heading 8"/>
    <w:basedOn w:val="1"/>
    <w:next w:val="1"/>
    <w:link w:val="155"/>
    <w:semiHidden/>
    <w:qFormat/>
    <w:uiPriority w:val="9"/>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156"/>
    <w:semiHidden/>
    <w:qFormat/>
    <w:uiPriority w:val="9"/>
    <w:pPr>
      <w:keepNext/>
      <w:keepLines/>
      <w:spacing w:before="240" w:after="64" w:line="320" w:lineRule="auto"/>
      <w:ind w:firstLine="200" w:firstLineChars="200"/>
      <w:outlineLvl w:val="8"/>
    </w:pPr>
    <w:rPr>
      <w:rFonts w:ascii="Cambria" w:hAnsi="Cambria"/>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ind w:left="2520" w:leftChars="1200"/>
    </w:pPr>
    <w:rPr>
      <w:szCs w:val="20"/>
    </w:rPr>
  </w:style>
  <w:style w:type="paragraph" w:styleId="12">
    <w:name w:val="Document Map"/>
    <w:basedOn w:val="1"/>
    <w:link w:val="116"/>
    <w:unhideWhenUsed/>
    <w:qFormat/>
    <w:uiPriority w:val="99"/>
    <w:rPr>
      <w:rFonts w:ascii="宋体"/>
      <w:sz w:val="18"/>
      <w:szCs w:val="18"/>
    </w:rPr>
  </w:style>
  <w:style w:type="paragraph" w:styleId="13">
    <w:name w:val="annotation text"/>
    <w:basedOn w:val="1"/>
    <w:link w:val="142"/>
    <w:qFormat/>
    <w:uiPriority w:val="0"/>
    <w:pPr>
      <w:adjustRightInd w:val="0"/>
      <w:snapToGrid w:val="0"/>
      <w:spacing w:line="360" w:lineRule="auto"/>
      <w:jc w:val="left"/>
    </w:pPr>
    <w:rPr>
      <w:sz w:val="24"/>
    </w:rPr>
  </w:style>
  <w:style w:type="paragraph" w:styleId="14">
    <w:name w:val="Block Text"/>
    <w:basedOn w:val="5"/>
    <w:qFormat/>
    <w:uiPriority w:val="0"/>
    <w:pPr>
      <w:spacing w:before="240" w:after="120"/>
      <w:ind w:left="200" w:leftChars="200" w:right="700" w:rightChars="700"/>
    </w:pPr>
    <w:rPr>
      <w:rFonts w:eastAsia="宋体"/>
      <w:bCs w:val="0"/>
      <w:sz w:val="21"/>
      <w:szCs w:val="20"/>
    </w:rPr>
  </w:style>
  <w:style w:type="paragraph" w:styleId="15">
    <w:name w:val="toc 5"/>
    <w:basedOn w:val="1"/>
    <w:next w:val="1"/>
    <w:qFormat/>
    <w:uiPriority w:val="39"/>
    <w:pPr>
      <w:ind w:left="1680" w:leftChars="800"/>
    </w:pPr>
    <w:rPr>
      <w:szCs w:val="20"/>
    </w:rPr>
  </w:style>
  <w:style w:type="paragraph" w:styleId="16">
    <w:name w:val="toc 3"/>
    <w:basedOn w:val="1"/>
    <w:next w:val="1"/>
    <w:qFormat/>
    <w:uiPriority w:val="39"/>
    <w:pPr>
      <w:ind w:left="840" w:leftChars="400"/>
    </w:pPr>
    <w:rPr>
      <w:rFonts w:eastAsia="仿宋_GB2312"/>
    </w:rPr>
  </w:style>
  <w:style w:type="paragraph" w:styleId="17">
    <w:name w:val="toc 8"/>
    <w:basedOn w:val="1"/>
    <w:next w:val="1"/>
    <w:qFormat/>
    <w:uiPriority w:val="39"/>
    <w:pPr>
      <w:ind w:left="2940" w:leftChars="1400"/>
    </w:pPr>
    <w:rPr>
      <w:szCs w:val="20"/>
    </w:rPr>
  </w:style>
  <w:style w:type="paragraph" w:styleId="18">
    <w:name w:val="Date"/>
    <w:basedOn w:val="1"/>
    <w:next w:val="1"/>
    <w:link w:val="177"/>
    <w:semiHidden/>
    <w:unhideWhenUsed/>
    <w:qFormat/>
    <w:uiPriority w:val="0"/>
    <w:pPr>
      <w:ind w:left="100" w:leftChars="2500"/>
    </w:pPr>
  </w:style>
  <w:style w:type="paragraph" w:styleId="19">
    <w:name w:val="Balloon Text"/>
    <w:basedOn w:val="1"/>
    <w:link w:val="124"/>
    <w:unhideWhenUsed/>
    <w:qFormat/>
    <w:uiPriority w:val="99"/>
    <w:rPr>
      <w:sz w:val="18"/>
      <w:szCs w:val="18"/>
    </w:rPr>
  </w:style>
  <w:style w:type="paragraph" w:styleId="20">
    <w:name w:val="footer"/>
    <w:basedOn w:val="1"/>
    <w:link w:val="123"/>
    <w:qFormat/>
    <w:uiPriority w:val="99"/>
    <w:pPr>
      <w:tabs>
        <w:tab w:val="center" w:pos="4153"/>
        <w:tab w:val="right" w:pos="8306"/>
      </w:tabs>
      <w:snapToGrid w:val="0"/>
      <w:jc w:val="left"/>
    </w:pPr>
    <w:rPr>
      <w:sz w:val="18"/>
      <w:szCs w:val="18"/>
    </w:rPr>
  </w:style>
  <w:style w:type="paragraph" w:styleId="21">
    <w:name w:val="header"/>
    <w:basedOn w:val="1"/>
    <w:link w:val="11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方正仿宋简体"/>
      <w:b/>
      <w:sz w:val="24"/>
    </w:rPr>
  </w:style>
  <w:style w:type="paragraph" w:styleId="23">
    <w:name w:val="toc 4"/>
    <w:basedOn w:val="1"/>
    <w:next w:val="1"/>
    <w:qFormat/>
    <w:uiPriority w:val="39"/>
    <w:pPr>
      <w:ind w:left="1260" w:leftChars="600"/>
    </w:pPr>
    <w:rPr>
      <w:szCs w:val="20"/>
    </w:rPr>
  </w:style>
  <w:style w:type="paragraph" w:styleId="24">
    <w:name w:val="Subtitle"/>
    <w:basedOn w:val="1"/>
    <w:next w:val="1"/>
    <w:link w:val="140"/>
    <w:qFormat/>
    <w:uiPriority w:val="0"/>
    <w:pPr>
      <w:adjustRightInd w:val="0"/>
      <w:snapToGrid w:val="0"/>
      <w:spacing w:before="480" w:after="300" w:line="312" w:lineRule="auto"/>
      <w:jc w:val="left"/>
      <w:outlineLvl w:val="1"/>
    </w:pPr>
    <w:rPr>
      <w:rFonts w:ascii="Cambria" w:hAnsi="Cambria"/>
      <w:b/>
      <w:bCs/>
      <w:kern w:val="28"/>
      <w:sz w:val="24"/>
      <w:szCs w:val="32"/>
    </w:rPr>
  </w:style>
  <w:style w:type="paragraph" w:styleId="25">
    <w:name w:val="footnote text"/>
    <w:basedOn w:val="1"/>
    <w:link w:val="137"/>
    <w:qFormat/>
    <w:uiPriority w:val="0"/>
    <w:pPr>
      <w:snapToGrid w:val="0"/>
      <w:jc w:val="left"/>
    </w:pPr>
    <w:rPr>
      <w:kern w:val="0"/>
      <w:sz w:val="18"/>
    </w:rPr>
  </w:style>
  <w:style w:type="paragraph" w:styleId="26">
    <w:name w:val="toc 6"/>
    <w:basedOn w:val="1"/>
    <w:next w:val="1"/>
    <w:qFormat/>
    <w:uiPriority w:val="39"/>
    <w:pPr>
      <w:ind w:left="2100" w:leftChars="1000"/>
    </w:pPr>
    <w:rPr>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rPr>
      <w:szCs w:val="20"/>
    </w:rPr>
  </w:style>
  <w:style w:type="paragraph" w:styleId="29">
    <w:name w:val="HTML Preformatted"/>
    <w:basedOn w:val="1"/>
    <w:link w:val="1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link w:val="131"/>
    <w:qFormat/>
    <w:uiPriority w:val="0"/>
    <w:pPr>
      <w:spacing w:before="240" w:after="60"/>
      <w:jc w:val="center"/>
      <w:outlineLvl w:val="0"/>
    </w:pPr>
    <w:rPr>
      <w:rFonts w:ascii="Arial" w:hAnsi="Arial" w:eastAsia="幼圆"/>
      <w:b/>
      <w:sz w:val="72"/>
      <w:szCs w:val="20"/>
    </w:rPr>
  </w:style>
  <w:style w:type="paragraph" w:styleId="32">
    <w:name w:val="annotation subject"/>
    <w:basedOn w:val="13"/>
    <w:next w:val="13"/>
    <w:link w:val="143"/>
    <w:semiHidden/>
    <w:qFormat/>
    <w:uiPriority w:val="99"/>
    <w:rPr>
      <w:b/>
      <w:bCs/>
    </w:rPr>
  </w:style>
  <w:style w:type="table" w:styleId="34">
    <w:name w:val="Table Grid"/>
    <w:basedOn w:val="33"/>
    <w:qFormat/>
    <w:uiPriority w:val="59"/>
    <w:rPr>
      <w:rFonts w:ascii="Calibri" w:hAnsi="Calibri" w:cs="黑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6">
    <w:name w:val="Strong"/>
    <w:basedOn w:val="35"/>
    <w:qFormat/>
    <w:uiPriority w:val="22"/>
    <w:rPr>
      <w:rFonts w:cs="Times New Roman"/>
      <w:b/>
      <w:bCs/>
    </w:rPr>
  </w:style>
  <w:style w:type="character" w:styleId="37">
    <w:name w:val="page number"/>
    <w:basedOn w:val="35"/>
    <w:unhideWhenUsed/>
    <w:qFormat/>
    <w:uiPriority w:val="0"/>
  </w:style>
  <w:style w:type="character" w:styleId="38">
    <w:name w:val="FollowedHyperlink"/>
    <w:basedOn w:val="35"/>
    <w:qFormat/>
    <w:uiPriority w:val="99"/>
    <w:rPr>
      <w:color w:val="800080"/>
      <w:u w:val="single"/>
    </w:rPr>
  </w:style>
  <w:style w:type="character" w:styleId="39">
    <w:name w:val="Emphasis"/>
    <w:basedOn w:val="35"/>
    <w:qFormat/>
    <w:uiPriority w:val="0"/>
    <w:rPr>
      <w:color w:val="auto"/>
    </w:rPr>
  </w:style>
  <w:style w:type="character" w:styleId="40">
    <w:name w:val="Hyperlink"/>
    <w:basedOn w:val="35"/>
    <w:qFormat/>
    <w:uiPriority w:val="99"/>
    <w:rPr>
      <w:color w:val="0000FF"/>
      <w:u w:val="single"/>
    </w:rPr>
  </w:style>
  <w:style w:type="paragraph" w:customStyle="1" w:styleId="41">
    <w:name w:val="W-讲义5级（一）"/>
    <w:basedOn w:val="6"/>
    <w:next w:val="42"/>
    <w:link w:val="118"/>
    <w:qFormat/>
    <w:uiPriority w:val="0"/>
    <w:pPr>
      <w:spacing w:beforeLines="50" w:afterLines="50" w:line="240" w:lineRule="auto"/>
      <w:ind w:firstLine="200" w:firstLineChars="200"/>
      <w:textAlignment w:val="center"/>
    </w:pPr>
    <w:rPr>
      <w:sz w:val="24"/>
    </w:rPr>
  </w:style>
  <w:style w:type="paragraph" w:customStyle="1" w:styleId="42">
    <w:name w:val="W-讲义6级1."/>
    <w:basedOn w:val="7"/>
    <w:next w:val="1"/>
    <w:link w:val="150"/>
    <w:qFormat/>
    <w:uiPriority w:val="0"/>
    <w:pPr>
      <w:spacing w:before="0" w:after="0" w:line="240" w:lineRule="auto"/>
      <w:ind w:firstLine="200" w:firstLineChars="200"/>
      <w:textAlignment w:val="center"/>
    </w:pPr>
    <w:rPr>
      <w:rFonts w:ascii="Times New Roman" w:hAnsi="Times New Roman" w:eastAsia="宋体"/>
      <w:sz w:val="21"/>
      <w:szCs w:val="21"/>
    </w:rPr>
  </w:style>
  <w:style w:type="paragraph" w:customStyle="1" w:styleId="43">
    <w:name w:val="W-题目来源、题目说明"/>
    <w:next w:val="44"/>
    <w:link w:val="119"/>
    <w:qFormat/>
    <w:uiPriority w:val="0"/>
    <w:pPr>
      <w:jc w:val="both"/>
      <w:textAlignment w:val="center"/>
    </w:pPr>
    <w:rPr>
      <w:rFonts w:ascii="Times New Roman" w:hAnsi="Times New Roman" w:eastAsia="宋体" w:cs="Times New Roman"/>
      <w:color w:val="0000FF"/>
      <w:sz w:val="21"/>
      <w:lang w:val="en-US" w:eastAsia="zh-CN" w:bidi="ar-SA"/>
    </w:rPr>
  </w:style>
  <w:style w:type="paragraph" w:customStyle="1" w:styleId="44">
    <w:name w:val="W-请开始答题、题目、选项"/>
    <w:link w:val="120"/>
    <w:qFormat/>
    <w:uiPriority w:val="0"/>
    <w:pPr>
      <w:ind w:firstLine="200" w:firstLineChars="200"/>
      <w:jc w:val="both"/>
      <w:textAlignment w:val="center"/>
    </w:pPr>
    <w:rPr>
      <w:rFonts w:ascii="Times New Roman" w:hAnsi="Times New Roman" w:eastAsia="宋体" w:cs="Times New Roman"/>
      <w:sz w:val="21"/>
      <w:lang w:val="en-US" w:eastAsia="zh-CN" w:bidi="ar-SA"/>
    </w:rPr>
  </w:style>
  <w:style w:type="paragraph" w:customStyle="1" w:styleId="45">
    <w:name w:val="W-讲义4级一、"/>
    <w:basedOn w:val="5"/>
    <w:next w:val="41"/>
    <w:link w:val="121"/>
    <w:qFormat/>
    <w:uiPriority w:val="0"/>
    <w:pPr>
      <w:spacing w:beforeLines="50" w:afterLines="50" w:line="240" w:lineRule="auto"/>
      <w:ind w:firstLine="200" w:firstLineChars="200"/>
      <w:textAlignment w:val="center"/>
    </w:pPr>
    <w:rPr>
      <w:rFonts w:ascii="Times New Roman" w:hAnsi="Times New Roman" w:eastAsia="宋体"/>
    </w:rPr>
  </w:style>
  <w:style w:type="paragraph" w:customStyle="1" w:styleId="46">
    <w:name w:val="W-讲义答案和解析"/>
    <w:next w:val="1"/>
    <w:link w:val="122"/>
    <w:qFormat/>
    <w:uiPriority w:val="0"/>
    <w:pPr>
      <w:ind w:firstLine="200" w:firstLineChars="200"/>
      <w:jc w:val="both"/>
      <w:textAlignment w:val="center"/>
    </w:pPr>
    <w:rPr>
      <w:rFonts w:ascii="Times New Roman" w:hAnsi="Times New Roman" w:eastAsia="宋体" w:cs="Times New Roman"/>
      <w:color w:val="FF0000"/>
      <w:sz w:val="21"/>
      <w:szCs w:val="21"/>
      <w:lang w:val="en-US" w:eastAsia="zh-CN" w:bidi="ar-SA"/>
    </w:rPr>
  </w:style>
  <w:style w:type="paragraph" w:customStyle="1" w:styleId="47">
    <w:name w:val="W-讲义1级部分"/>
    <w:basedOn w:val="2"/>
    <w:next w:val="48"/>
    <w:qFormat/>
    <w:uiPriority w:val="0"/>
    <w:pPr>
      <w:widowControl/>
      <w:spacing w:beforeLines="100" w:beforeAutospacing="0" w:afterLines="100" w:afterAutospacing="0"/>
      <w:textAlignment w:val="center"/>
    </w:pPr>
    <w:rPr>
      <w:rFonts w:ascii="Times New Roman" w:hAnsi="Times New Roman"/>
      <w:szCs w:val="21"/>
    </w:rPr>
  </w:style>
  <w:style w:type="paragraph" w:customStyle="1" w:styleId="48">
    <w:name w:val="W-讲义2级章"/>
    <w:basedOn w:val="3"/>
    <w:next w:val="49"/>
    <w:qFormat/>
    <w:uiPriority w:val="0"/>
    <w:pPr>
      <w:spacing w:beforeLines="100" w:beforeAutospacing="0" w:afterLines="100" w:afterAutospacing="0"/>
      <w:textAlignment w:val="center"/>
    </w:pPr>
    <w:rPr>
      <w:rFonts w:ascii="Times New Roman"/>
    </w:rPr>
  </w:style>
  <w:style w:type="paragraph" w:customStyle="1" w:styleId="49">
    <w:name w:val="W-讲义3级节"/>
    <w:basedOn w:val="4"/>
    <w:next w:val="45"/>
    <w:link w:val="148"/>
    <w:qFormat/>
    <w:uiPriority w:val="0"/>
    <w:pPr>
      <w:spacing w:beforeLines="100" w:beforeAutospacing="0" w:afterLines="100" w:afterAutospacing="0"/>
      <w:textAlignment w:val="center"/>
    </w:pPr>
  </w:style>
  <w:style w:type="paragraph" w:customStyle="1" w:styleId="50">
    <w:name w:val="W-考情分析"/>
    <w:basedOn w:val="49"/>
    <w:qFormat/>
    <w:uiPriority w:val="0"/>
    <w:pPr>
      <w:outlineLvl w:val="9"/>
    </w:pPr>
    <w:rPr>
      <w:rFonts w:eastAsia="楷体_GB2312"/>
      <w:b/>
    </w:rPr>
  </w:style>
  <w:style w:type="paragraph" w:customStyle="1" w:styleId="51">
    <w:name w:val="W-？、题型说明"/>
    <w:next w:val="44"/>
    <w:qFormat/>
    <w:uiPriority w:val="0"/>
    <w:pPr>
      <w:spacing w:beforeLines="100"/>
      <w:ind w:firstLine="200" w:firstLineChars="200"/>
      <w:jc w:val="both"/>
      <w:outlineLvl w:val="1"/>
    </w:pPr>
    <w:rPr>
      <w:rFonts w:ascii="Times New Roman" w:hAnsi="Times New Roman" w:eastAsia="宋体" w:cs="Times New Roman"/>
      <w:b/>
      <w:sz w:val="21"/>
      <w:lang w:val="en-US" w:eastAsia="zh-CN" w:bidi="ar-SA"/>
    </w:rPr>
  </w:style>
  <w:style w:type="paragraph" w:customStyle="1" w:styleId="52">
    <w:name w:val="W-题前说明"/>
    <w:basedOn w:val="51"/>
    <w:qFormat/>
    <w:uiPriority w:val="0"/>
    <w:pPr>
      <w:outlineLvl w:val="9"/>
    </w:pPr>
  </w:style>
  <w:style w:type="paragraph" w:customStyle="1" w:styleId="53">
    <w:name w:val="W-目录"/>
    <w:basedOn w:val="1"/>
    <w:qFormat/>
    <w:uiPriority w:val="0"/>
    <w:pPr>
      <w:spacing w:beforeLines="100" w:afterLines="100" w:line="137" w:lineRule="auto"/>
      <w:jc w:val="center"/>
    </w:pPr>
    <w:rPr>
      <w:rFonts w:eastAsia="黑体"/>
      <w:sz w:val="32"/>
    </w:rPr>
  </w:style>
  <w:style w:type="paragraph" w:customStyle="1" w:styleId="54">
    <w:name w:val="W-共？题共分？钟"/>
    <w:basedOn w:val="3"/>
    <w:next w:val="51"/>
    <w:qFormat/>
    <w:uiPriority w:val="0"/>
    <w:pPr>
      <w:spacing w:beforeLines="50" w:beforeAutospacing="0" w:afterLines="50" w:afterAutospacing="0"/>
      <w:outlineLvl w:val="9"/>
    </w:pPr>
    <w:rPr>
      <w:rFonts w:ascii="Times New Roman" w:eastAsia="宋体"/>
      <w:b/>
      <w:sz w:val="21"/>
    </w:rPr>
  </w:style>
  <w:style w:type="paragraph" w:customStyle="1" w:styleId="55">
    <w:name w:val="W-第？部分"/>
    <w:basedOn w:val="2"/>
    <w:next w:val="54"/>
    <w:qFormat/>
    <w:uiPriority w:val="0"/>
    <w:pPr>
      <w:spacing w:beforeLines="100" w:beforeAutospacing="0" w:afterLines="100" w:afterAutospacing="0"/>
    </w:pPr>
    <w:rPr>
      <w:rFonts w:ascii="Times New Roman" w:hAnsi="Times New Roman"/>
      <w:sz w:val="28"/>
    </w:rPr>
  </w:style>
  <w:style w:type="paragraph" w:customStyle="1" w:styleId="56">
    <w:name w:val="W-考情分析正文"/>
    <w:basedOn w:val="44"/>
    <w:qFormat/>
    <w:uiPriority w:val="0"/>
    <w:rPr>
      <w:rFonts w:eastAsia="楷体_GB2312"/>
    </w:rPr>
  </w:style>
  <w:style w:type="paragraph" w:customStyle="1" w:styleId="57">
    <w:name w:val="W-讲义7级1）"/>
    <w:basedOn w:val="44"/>
    <w:link w:val="149"/>
    <w:qFormat/>
    <w:uiPriority w:val="0"/>
  </w:style>
  <w:style w:type="paragraph" w:customStyle="1" w:styleId="58">
    <w:name w:val="W-标题后说明信息和题目来源"/>
    <w:next w:val="44"/>
    <w:link w:val="125"/>
    <w:qFormat/>
    <w:uiPriority w:val="0"/>
    <w:pPr>
      <w:jc w:val="both"/>
    </w:pPr>
    <w:rPr>
      <w:rFonts w:ascii="Times New Roman" w:hAnsi="Times New Roman" w:eastAsia="宋体" w:cs="Times New Roman"/>
      <w:color w:val="0000FF"/>
      <w:sz w:val="21"/>
      <w:lang w:val="en-US" w:eastAsia="zh-CN" w:bidi="ar-SA"/>
    </w:rPr>
  </w:style>
  <w:style w:type="paragraph" w:customStyle="1" w:styleId="59">
    <w:name w:val="W-讲义6级1．"/>
    <w:basedOn w:val="7"/>
    <w:next w:val="1"/>
    <w:qFormat/>
    <w:uiPriority w:val="0"/>
    <w:pPr>
      <w:spacing w:before="0" w:after="0" w:line="240" w:lineRule="auto"/>
      <w:ind w:firstLine="420" w:firstLineChars="200"/>
    </w:pPr>
    <w:rPr>
      <w:rFonts w:ascii="Times New Roman" w:hAnsi="Times New Roman" w:eastAsia="宋体"/>
      <w:sz w:val="21"/>
    </w:rPr>
  </w:style>
  <w:style w:type="paragraph" w:customStyle="1" w:styleId="60">
    <w:name w:val="Char Char Char Char"/>
    <w:basedOn w:val="2"/>
    <w:qFormat/>
    <w:uiPriority w:val="0"/>
    <w:pPr>
      <w:snapToGrid w:val="0"/>
      <w:spacing w:before="240" w:after="240" w:line="348" w:lineRule="auto"/>
    </w:pPr>
    <w:rPr>
      <w:sz w:val="52"/>
    </w:rPr>
  </w:style>
  <w:style w:type="paragraph" w:customStyle="1" w:styleId="61">
    <w:name w:val="W-考情分析、目 录"/>
    <w:basedOn w:val="49"/>
    <w:qFormat/>
    <w:uiPriority w:val="0"/>
  </w:style>
  <w:style w:type="paragraph" w:customStyle="1" w:styleId="62">
    <w:name w:val="W-？、题干"/>
    <w:next w:val="44"/>
    <w:qFormat/>
    <w:uiPriority w:val="0"/>
    <w:pPr>
      <w:spacing w:beforeLines="50"/>
      <w:ind w:firstLine="560" w:firstLineChars="200"/>
      <w:jc w:val="both"/>
      <w:outlineLvl w:val="1"/>
    </w:pPr>
    <w:rPr>
      <w:rFonts w:ascii="Times New Roman" w:hAnsi="Times New Roman" w:eastAsia="宋体" w:cs="Times New Roman"/>
      <w:b/>
      <w:sz w:val="21"/>
      <w:lang w:val="en-US" w:eastAsia="zh-CN" w:bidi="ar-SA"/>
    </w:rPr>
  </w:style>
  <w:style w:type="paragraph" w:customStyle="1" w:styleId="63">
    <w:name w:val="Char Char Char Char Char Char Char Char Char Char Char"/>
    <w:basedOn w:val="2"/>
    <w:qFormat/>
    <w:uiPriority w:val="0"/>
    <w:pPr>
      <w:snapToGrid w:val="0"/>
      <w:spacing w:before="240" w:after="240" w:line="348" w:lineRule="auto"/>
    </w:pPr>
    <w:rPr>
      <w:sz w:val="52"/>
    </w:rPr>
  </w:style>
  <w:style w:type="paragraph" w:customStyle="1" w:styleId="64">
    <w:name w:val="Char Char Char Char Char Char Char Char Char Char Char Char Char Char Char"/>
    <w:basedOn w:val="2"/>
    <w:qFormat/>
    <w:uiPriority w:val="0"/>
    <w:pPr>
      <w:snapToGrid w:val="0"/>
      <w:spacing w:before="240" w:after="240" w:line="348" w:lineRule="auto"/>
    </w:pPr>
    <w:rPr>
      <w:sz w:val="52"/>
    </w:rPr>
  </w:style>
  <w:style w:type="paragraph" w:customStyle="1" w:styleId="65">
    <w:name w:val="W-蓝色首行缩进"/>
    <w:next w:val="1"/>
    <w:qFormat/>
    <w:uiPriority w:val="0"/>
    <w:pPr>
      <w:ind w:firstLine="420" w:firstLineChars="200"/>
      <w:jc w:val="both"/>
    </w:pPr>
    <w:rPr>
      <w:rFonts w:ascii="Times New Roman" w:hAnsi="Times New Roman" w:eastAsia="宋体" w:cs="Times New Roman"/>
      <w:color w:val="0000FF"/>
      <w:sz w:val="21"/>
      <w:lang w:val="en-US" w:eastAsia="zh-CN" w:bidi="ar-SA"/>
    </w:rPr>
  </w:style>
  <w:style w:type="paragraph" w:customStyle="1" w:styleId="66">
    <w:name w:val="W-目录标题“部分”（加粗）"/>
    <w:basedOn w:val="1"/>
    <w:qFormat/>
    <w:uiPriority w:val="0"/>
    <w:pPr>
      <w:spacing w:line="137" w:lineRule="auto"/>
    </w:pPr>
    <w:rPr>
      <w:b/>
    </w:rPr>
  </w:style>
  <w:style w:type="paragraph" w:customStyle="1" w:styleId="67">
    <w:name w:val="Char Char Char Char Char Char Char Char Char Char Char Char Char Char Char Char Char Char Char"/>
    <w:basedOn w:val="2"/>
    <w:qFormat/>
    <w:uiPriority w:val="0"/>
    <w:pPr>
      <w:snapToGrid w:val="0"/>
      <w:spacing w:before="240" w:after="240" w:line="348" w:lineRule="auto"/>
    </w:pPr>
    <w:rPr>
      <w:sz w:val="52"/>
    </w:rPr>
  </w:style>
  <w:style w:type="paragraph" w:customStyle="1" w:styleId="68">
    <w:name w:val="Char Char Char Char Char Char Char"/>
    <w:basedOn w:val="2"/>
    <w:qFormat/>
    <w:uiPriority w:val="0"/>
    <w:pPr>
      <w:snapToGrid w:val="0"/>
      <w:spacing w:before="240" w:after="240" w:line="348" w:lineRule="auto"/>
    </w:pPr>
    <w:rPr>
      <w:sz w:val="52"/>
    </w:rPr>
  </w:style>
  <w:style w:type="paragraph" w:customStyle="1" w:styleId="69">
    <w:name w:val="W-资料分析、言语材料前标题"/>
    <w:next w:val="1"/>
    <w:qFormat/>
    <w:uiPriority w:val="0"/>
    <w:pPr>
      <w:ind w:firstLine="420" w:firstLineChars="200"/>
    </w:pPr>
    <w:rPr>
      <w:rFonts w:ascii="Times New Roman" w:hAnsi="Times New Roman" w:eastAsia="宋体" w:cs="Times New Roman"/>
      <w:b/>
      <w:sz w:val="21"/>
      <w:lang w:val="en-US" w:eastAsia="zh-CN" w:bidi="ar-SA"/>
    </w:rPr>
  </w:style>
  <w:style w:type="paragraph" w:customStyle="1" w:styleId="70">
    <w:name w:val="标题4"/>
    <w:basedOn w:val="5"/>
    <w:next w:val="1"/>
    <w:link w:val="126"/>
    <w:qFormat/>
    <w:uiPriority w:val="0"/>
    <w:pPr>
      <w:spacing w:before="240" w:after="200"/>
      <w:ind w:left="200" w:leftChars="200"/>
    </w:pPr>
    <w:rPr>
      <w:rFonts w:ascii="Times New Roman" w:hAnsi="Times New Roman" w:eastAsia="宋体"/>
      <w:bCs w:val="0"/>
      <w:kern w:val="0"/>
      <w:sz w:val="21"/>
      <w:szCs w:val="20"/>
    </w:rPr>
  </w:style>
  <w:style w:type="paragraph" w:customStyle="1" w:styleId="71">
    <w:name w:val="无间隔1"/>
    <w:link w:val="127"/>
    <w:qFormat/>
    <w:uiPriority w:val="1"/>
    <w:pPr>
      <w:widowControl w:val="0"/>
      <w:spacing w:beforeLines="50" w:afterLines="50"/>
      <w:ind w:firstLine="200" w:firstLineChars="200"/>
      <w:jc w:val="both"/>
    </w:pPr>
    <w:rPr>
      <w:rFonts w:ascii="Times New Roman" w:hAnsi="Times New Roman" w:eastAsia="宋体" w:cs="Times New Roman"/>
      <w:b/>
      <w:sz w:val="24"/>
      <w:lang w:val="en-US" w:eastAsia="zh-CN" w:bidi="ar-SA"/>
    </w:rPr>
  </w:style>
  <w:style w:type="paragraph" w:customStyle="1" w:styleId="72">
    <w:name w:val="1."/>
    <w:basedOn w:val="1"/>
    <w:link w:val="130"/>
    <w:qFormat/>
    <w:uiPriority w:val="0"/>
    <w:pPr>
      <w:adjustRightInd w:val="0"/>
      <w:snapToGrid w:val="0"/>
      <w:spacing w:beforeLines="5" w:afterLines="5" w:line="336" w:lineRule="auto"/>
      <w:ind w:firstLine="200" w:firstLineChars="200"/>
    </w:pPr>
    <w:rPr>
      <w:rFonts w:ascii="黑体" w:hAnsi="宋体" w:eastAsia="方正大标宋简体" w:cs="宋体"/>
      <w:bCs/>
      <w:kern w:val="0"/>
      <w:sz w:val="23"/>
      <w:szCs w:val="21"/>
    </w:rPr>
  </w:style>
  <w:style w:type="paragraph" w:customStyle="1" w:styleId="73">
    <w:name w:val="列出段落1"/>
    <w:basedOn w:val="1"/>
    <w:link w:val="132"/>
    <w:qFormat/>
    <w:uiPriority w:val="34"/>
    <w:pPr>
      <w:adjustRightInd w:val="0"/>
      <w:snapToGrid w:val="0"/>
      <w:spacing w:line="360" w:lineRule="auto"/>
      <w:ind w:firstLine="420" w:firstLineChars="200"/>
    </w:pPr>
    <w:rPr>
      <w:sz w:val="24"/>
    </w:rPr>
  </w:style>
  <w:style w:type="paragraph" w:customStyle="1" w:styleId="74">
    <w:name w:val="p0"/>
    <w:basedOn w:val="1"/>
    <w:qFormat/>
    <w:uiPriority w:val="0"/>
    <w:pPr>
      <w:widowControl/>
      <w:adjustRightInd w:val="0"/>
      <w:snapToGrid w:val="0"/>
      <w:spacing w:line="360" w:lineRule="auto"/>
    </w:pPr>
    <w:rPr>
      <w:kern w:val="0"/>
      <w:sz w:val="24"/>
      <w:szCs w:val="21"/>
    </w:rPr>
  </w:style>
  <w:style w:type="paragraph" w:customStyle="1" w:styleId="75">
    <w:name w:val="无间隔2"/>
    <w:link w:val="133"/>
    <w:qFormat/>
    <w:uiPriority w:val="0"/>
    <w:pPr>
      <w:widowControl w:val="0"/>
      <w:spacing w:beforeLines="50" w:afterLines="50"/>
      <w:ind w:firstLine="200" w:firstLineChars="200"/>
      <w:jc w:val="both"/>
    </w:pPr>
    <w:rPr>
      <w:rFonts w:ascii="Times New Roman" w:hAnsi="Times New Roman" w:eastAsia="宋体" w:cs="Times New Roman"/>
      <w:b/>
      <w:kern w:val="2"/>
      <w:sz w:val="24"/>
      <w:lang w:val="en-US" w:eastAsia="zh-CN" w:bidi="ar-SA"/>
    </w:rPr>
  </w:style>
  <w:style w:type="paragraph" w:customStyle="1" w:styleId="76">
    <w:name w:val="TOC 标题1"/>
    <w:basedOn w:val="2"/>
    <w:next w:val="1"/>
    <w:qFormat/>
    <w:uiPriority w:val="39"/>
    <w:pPr>
      <w:keepNext/>
      <w:keepLines/>
      <w:widowControl/>
      <w:spacing w:before="480" w:beforeAutospacing="0" w:after="0" w:afterAutospacing="0" w:line="276" w:lineRule="auto"/>
      <w:jc w:val="left"/>
      <w:outlineLvl w:val="9"/>
    </w:pPr>
    <w:rPr>
      <w:rFonts w:ascii="Cambria" w:hAnsi="Cambria"/>
      <w:b w:val="0"/>
      <w:bCs/>
      <w:color w:val="365F91"/>
      <w:kern w:val="0"/>
      <w:sz w:val="28"/>
      <w:szCs w:val="28"/>
    </w:rPr>
  </w:style>
  <w:style w:type="paragraph" w:customStyle="1" w:styleId="77">
    <w:name w:val="无间隔21"/>
    <w:qFormat/>
    <w:uiPriority w:val="0"/>
    <w:pPr>
      <w:widowControl w:val="0"/>
      <w:spacing w:beforeLines="50" w:afterLines="50"/>
      <w:ind w:firstLine="200" w:firstLineChars="200"/>
      <w:jc w:val="both"/>
    </w:pPr>
    <w:rPr>
      <w:rFonts w:ascii="Times New Roman" w:hAnsi="Times New Roman" w:eastAsia="宋体" w:cs="Times New Roman"/>
      <w:b/>
      <w:sz w:val="24"/>
      <w:lang w:val="en-US" w:eastAsia="zh-CN" w:bidi="ar-SA"/>
    </w:rPr>
  </w:style>
  <w:style w:type="paragraph" w:customStyle="1" w:styleId="78">
    <w:name w:val="节"/>
    <w:link w:val="134"/>
    <w:qFormat/>
    <w:uiPriority w:val="0"/>
    <w:pPr>
      <w:adjustRightInd w:val="0"/>
      <w:snapToGrid w:val="0"/>
      <w:spacing w:beforeLines="200" w:afterLines="100"/>
      <w:ind w:firstLine="420"/>
      <w:jc w:val="center"/>
    </w:pPr>
    <w:rPr>
      <w:rFonts w:ascii="方正粗宋简体" w:hAnsi="方正粗宋简体" w:eastAsia="方正粗宋简体" w:cs="宋体"/>
      <w:sz w:val="36"/>
      <w:szCs w:val="32"/>
      <w:lang w:val="en-US" w:eastAsia="zh-CN" w:bidi="ar-SA"/>
    </w:rPr>
  </w:style>
  <w:style w:type="paragraph" w:customStyle="1" w:styleId="79">
    <w:name w:val="一、"/>
    <w:basedOn w:val="1"/>
    <w:link w:val="135"/>
    <w:qFormat/>
    <w:uiPriority w:val="0"/>
    <w:pPr>
      <w:adjustRightInd w:val="0"/>
      <w:snapToGrid w:val="0"/>
      <w:spacing w:beforeLines="30" w:afterLines="20" w:line="336" w:lineRule="auto"/>
    </w:pPr>
    <w:rPr>
      <w:rFonts w:ascii="方正大黑简体" w:hAnsi="宋体" w:eastAsia="方正大黑简体" w:cs="宋体"/>
      <w:kern w:val="0"/>
      <w:sz w:val="28"/>
      <w:szCs w:val="28"/>
    </w:rPr>
  </w:style>
  <w:style w:type="paragraph" w:customStyle="1" w:styleId="80">
    <w:name w:val="无间隔3"/>
    <w:qFormat/>
    <w:uiPriority w:val="1"/>
    <w:pPr>
      <w:widowControl w:val="0"/>
      <w:spacing w:beforeLines="50" w:afterLines="50"/>
      <w:ind w:firstLine="200" w:firstLineChars="200"/>
      <w:jc w:val="both"/>
    </w:pPr>
    <w:rPr>
      <w:rFonts w:ascii="Times New Roman" w:hAnsi="Times New Roman" w:eastAsia="宋体" w:cs="Times New Roman"/>
      <w:b/>
      <w:kern w:val="2"/>
      <w:sz w:val="24"/>
      <w:szCs w:val="22"/>
      <w:lang w:val="en-US" w:eastAsia="zh-CN" w:bidi="ar-SA"/>
    </w:rPr>
  </w:style>
  <w:style w:type="paragraph" w:customStyle="1" w:styleId="81">
    <w:name w:val="列出段落2"/>
    <w:basedOn w:val="1"/>
    <w:link w:val="139"/>
    <w:qFormat/>
    <w:uiPriority w:val="34"/>
    <w:pPr>
      <w:ind w:firstLine="420" w:firstLineChars="200"/>
    </w:pPr>
  </w:style>
  <w:style w:type="paragraph" w:customStyle="1" w:styleId="82">
    <w:name w:val="应变能力"/>
    <w:basedOn w:val="2"/>
    <w:link w:val="145"/>
    <w:qFormat/>
    <w:uiPriority w:val="0"/>
    <w:pPr>
      <w:keepNext/>
      <w:keepLines/>
      <w:tabs>
        <w:tab w:val="left" w:pos="688"/>
      </w:tabs>
      <w:adjustRightInd w:val="0"/>
      <w:snapToGrid w:val="0"/>
      <w:spacing w:before="340" w:beforeAutospacing="0" w:afterLines="100" w:afterAutospacing="0" w:line="240" w:lineRule="atLeast"/>
    </w:pPr>
    <w:rPr>
      <w:rFonts w:ascii="黑体" w:hAnsi="Times New Roman" w:eastAsia="黑体"/>
      <w:b w:val="0"/>
      <w:bCs/>
      <w:kern w:val="44"/>
    </w:rPr>
  </w:style>
  <w:style w:type="paragraph" w:customStyle="1" w:styleId="83">
    <w:name w:val="（一）"/>
    <w:basedOn w:val="1"/>
    <w:link w:val="146"/>
    <w:qFormat/>
    <w:uiPriority w:val="0"/>
    <w:pPr>
      <w:adjustRightInd w:val="0"/>
      <w:snapToGrid w:val="0"/>
      <w:spacing w:beforeLines="50" w:line="336" w:lineRule="auto"/>
    </w:pPr>
    <w:rPr>
      <w:rFonts w:ascii="方正宋黑简体" w:hAnsi="宋体" w:eastAsia="黑体"/>
      <w:bCs/>
      <w:sz w:val="26"/>
    </w:rPr>
  </w:style>
  <w:style w:type="paragraph" w:customStyle="1" w:styleId="8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列出段落3"/>
    <w:basedOn w:val="1"/>
    <w:qFormat/>
    <w:uiPriority w:val="0"/>
    <w:pPr>
      <w:ind w:firstLine="420" w:firstLineChars="200"/>
    </w:pPr>
    <w:rPr>
      <w:szCs w:val="20"/>
    </w:rPr>
  </w:style>
  <w:style w:type="paragraph" w:customStyle="1" w:styleId="86">
    <w:name w:val="列出段落4"/>
    <w:basedOn w:val="1"/>
    <w:qFormat/>
    <w:uiPriority w:val="99"/>
    <w:pPr>
      <w:ind w:firstLine="420" w:firstLineChars="200"/>
    </w:pPr>
    <w:rPr>
      <w:szCs w:val="20"/>
    </w:rPr>
  </w:style>
  <w:style w:type="paragraph" w:customStyle="1" w:styleId="8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8">
    <w:name w:val="p15"/>
    <w:basedOn w:val="1"/>
    <w:qFormat/>
    <w:uiPriority w:val="0"/>
    <w:pPr>
      <w:widowControl/>
    </w:pPr>
    <w:rPr>
      <w:kern w:val="0"/>
      <w:szCs w:val="21"/>
    </w:rPr>
  </w:style>
  <w:style w:type="paragraph" w:customStyle="1" w:styleId="89">
    <w:name w:val="样式1"/>
    <w:basedOn w:val="2"/>
    <w:qFormat/>
    <w:uiPriority w:val="0"/>
    <w:pPr>
      <w:keepNext/>
      <w:keepLines/>
      <w:spacing w:before="0" w:beforeAutospacing="0" w:after="0" w:afterAutospacing="0" w:line="300" w:lineRule="auto"/>
    </w:pPr>
    <w:rPr>
      <w:rFonts w:ascii="Times New Roman" w:hAnsi="Times New Roman" w:eastAsia="微软雅黑"/>
      <w:bCs/>
      <w:kern w:val="44"/>
      <w:sz w:val="36"/>
    </w:rPr>
  </w:style>
  <w:style w:type="paragraph" w:customStyle="1" w:styleId="90">
    <w:name w:val="样式2"/>
    <w:basedOn w:val="3"/>
    <w:next w:val="89"/>
    <w:qFormat/>
    <w:uiPriority w:val="0"/>
    <w:pPr>
      <w:keepNext/>
      <w:keepLines/>
      <w:spacing w:before="260" w:beforeAutospacing="0" w:after="260" w:afterAutospacing="0" w:line="416" w:lineRule="auto"/>
    </w:pPr>
    <w:rPr>
      <w:rFonts w:ascii="Cambria" w:hAnsi="Cambria" w:eastAsia="微软雅黑" w:cs="黑体"/>
      <w:b/>
      <w:bCs/>
      <w:sz w:val="32"/>
      <w:szCs w:val="32"/>
    </w:rPr>
  </w:style>
  <w:style w:type="paragraph" w:customStyle="1" w:styleId="91">
    <w:name w:val="样式3"/>
    <w:basedOn w:val="4"/>
    <w:qFormat/>
    <w:uiPriority w:val="0"/>
    <w:pPr>
      <w:spacing w:before="260" w:beforeAutospacing="0" w:after="260" w:afterAutospacing="0" w:line="416" w:lineRule="auto"/>
    </w:pPr>
    <w:rPr>
      <w:rFonts w:eastAsia="微软雅黑"/>
      <w:b/>
      <w:sz w:val="30"/>
    </w:rPr>
  </w:style>
  <w:style w:type="paragraph" w:customStyle="1" w:styleId="92">
    <w:name w:val="样式4"/>
    <w:basedOn w:val="5"/>
    <w:qFormat/>
    <w:uiPriority w:val="0"/>
    <w:pPr>
      <w:spacing w:before="0" w:after="0" w:line="300" w:lineRule="auto"/>
    </w:pPr>
    <w:rPr>
      <w:rFonts w:ascii="Cambria" w:hAnsi="Cambria" w:eastAsia="宋体" w:cs="黑体"/>
    </w:rPr>
  </w:style>
  <w:style w:type="paragraph" w:customStyle="1" w:styleId="93">
    <w:name w:val="样式5"/>
    <w:basedOn w:val="6"/>
    <w:qFormat/>
    <w:uiPriority w:val="0"/>
    <w:pPr>
      <w:spacing w:before="0" w:after="0" w:line="300" w:lineRule="auto"/>
    </w:pPr>
    <w:rPr>
      <w:sz w:val="24"/>
    </w:rPr>
  </w:style>
  <w:style w:type="paragraph" w:customStyle="1" w:styleId="94">
    <w:name w:val="样式6"/>
    <w:basedOn w:val="7"/>
    <w:qFormat/>
    <w:uiPriority w:val="0"/>
    <w:pPr>
      <w:spacing w:before="0" w:after="0" w:line="300" w:lineRule="auto"/>
      <w:ind w:firstLine="200" w:firstLineChars="200"/>
    </w:pPr>
    <w:rPr>
      <w:rFonts w:ascii="Cambria" w:hAnsi="Cambria" w:eastAsia="宋体" w:cs="黑体"/>
    </w:rPr>
  </w:style>
  <w:style w:type="paragraph" w:customStyle="1" w:styleId="9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p16"/>
    <w:basedOn w:val="1"/>
    <w:qFormat/>
    <w:uiPriority w:val="0"/>
    <w:pPr>
      <w:widowControl/>
    </w:pPr>
    <w:rPr>
      <w:rFonts w:hint="eastAsia"/>
    </w:rPr>
  </w:style>
  <w:style w:type="paragraph" w:customStyle="1" w:styleId="97">
    <w:name w:val="2014讲义一级标题"/>
    <w:basedOn w:val="1"/>
    <w:qFormat/>
    <w:uiPriority w:val="0"/>
    <w:pPr>
      <w:spacing w:beforeLines="50" w:afterLines="50" w:line="600" w:lineRule="auto"/>
      <w:jc w:val="center"/>
    </w:pPr>
    <w:rPr>
      <w:rFonts w:ascii="黑体" w:eastAsia="黑体"/>
      <w:sz w:val="44"/>
      <w:szCs w:val="44"/>
    </w:rPr>
  </w:style>
  <w:style w:type="paragraph" w:customStyle="1" w:styleId="98">
    <w:name w:val="2014讲义二级标题"/>
    <w:basedOn w:val="1"/>
    <w:qFormat/>
    <w:uiPriority w:val="0"/>
    <w:pPr>
      <w:spacing w:beforeLines="50" w:afterLines="50" w:line="600" w:lineRule="auto"/>
      <w:jc w:val="center"/>
    </w:pPr>
    <w:rPr>
      <w:rFonts w:ascii="黑体" w:eastAsia="黑体"/>
      <w:sz w:val="32"/>
      <w:szCs w:val="32"/>
    </w:rPr>
  </w:style>
  <w:style w:type="paragraph" w:customStyle="1" w:styleId="99">
    <w:name w:val="2014讲义三级标题"/>
    <w:basedOn w:val="1"/>
    <w:qFormat/>
    <w:uiPriority w:val="0"/>
    <w:pPr>
      <w:spacing w:beforeLines="50" w:afterLines="50" w:line="480" w:lineRule="auto"/>
      <w:jc w:val="center"/>
    </w:pPr>
    <w:rPr>
      <w:rFonts w:ascii="黑体" w:eastAsia="黑体"/>
      <w:sz w:val="30"/>
      <w:szCs w:val="30"/>
    </w:rPr>
  </w:style>
  <w:style w:type="paragraph" w:customStyle="1" w:styleId="100">
    <w:name w:val="2014讲义四级标题"/>
    <w:basedOn w:val="1"/>
    <w:qFormat/>
    <w:uiPriority w:val="0"/>
    <w:rPr>
      <w:rFonts w:ascii="黑体" w:eastAsia="黑体"/>
      <w:sz w:val="28"/>
      <w:szCs w:val="28"/>
    </w:rPr>
  </w:style>
  <w:style w:type="paragraph" w:customStyle="1" w:styleId="101">
    <w:name w:val="2014讲义正文"/>
    <w:basedOn w:val="1"/>
    <w:link w:val="151"/>
    <w:qFormat/>
    <w:uiPriority w:val="0"/>
    <w:pPr>
      <w:spacing w:line="300" w:lineRule="auto"/>
      <w:ind w:firstLine="420" w:firstLineChars="200"/>
    </w:pPr>
  </w:style>
  <w:style w:type="paragraph" w:customStyle="1" w:styleId="102">
    <w:name w:val="2014讲义五级标题"/>
    <w:basedOn w:val="1"/>
    <w:qFormat/>
    <w:uiPriority w:val="0"/>
    <w:pPr>
      <w:ind w:firstLine="480" w:firstLineChars="200"/>
    </w:pPr>
    <w:rPr>
      <w:rFonts w:ascii="黑体" w:eastAsia="黑体"/>
      <w:sz w:val="24"/>
    </w:rPr>
  </w:style>
  <w:style w:type="paragraph" w:customStyle="1" w:styleId="103">
    <w:name w:val="2014讲义六级标题"/>
    <w:basedOn w:val="1"/>
    <w:qFormat/>
    <w:uiPriority w:val="0"/>
    <w:pPr>
      <w:spacing w:line="300" w:lineRule="auto"/>
      <w:ind w:firstLine="420" w:firstLineChars="200"/>
    </w:pPr>
  </w:style>
  <w:style w:type="paragraph" w:customStyle="1" w:styleId="104">
    <w:name w:val="2014讲义七级标题"/>
    <w:basedOn w:val="1"/>
    <w:qFormat/>
    <w:uiPriority w:val="0"/>
    <w:pPr>
      <w:spacing w:line="300" w:lineRule="auto"/>
      <w:ind w:firstLine="420" w:firstLineChars="200"/>
    </w:pPr>
  </w:style>
  <w:style w:type="paragraph" w:customStyle="1" w:styleId="105">
    <w:name w:val="2014讲义表题"/>
    <w:basedOn w:val="1"/>
    <w:qFormat/>
    <w:uiPriority w:val="0"/>
    <w:pPr>
      <w:adjustRightInd w:val="0"/>
      <w:snapToGrid w:val="0"/>
      <w:spacing w:line="336" w:lineRule="auto"/>
      <w:jc w:val="center"/>
    </w:pPr>
    <w:rPr>
      <w:rFonts w:ascii="宋体" w:hAnsi="宋体"/>
      <w:sz w:val="18"/>
      <w:szCs w:val="18"/>
    </w:rPr>
  </w:style>
  <w:style w:type="paragraph" w:customStyle="1" w:styleId="106">
    <w:name w:val="2014讲义图题"/>
    <w:basedOn w:val="101"/>
    <w:qFormat/>
    <w:uiPriority w:val="0"/>
    <w:pPr>
      <w:ind w:firstLine="360"/>
      <w:jc w:val="center"/>
    </w:pPr>
    <w:rPr>
      <w:sz w:val="18"/>
      <w:szCs w:val="18"/>
    </w:rPr>
  </w:style>
  <w:style w:type="paragraph" w:customStyle="1" w:styleId="10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列出段落5"/>
    <w:basedOn w:val="1"/>
    <w:qFormat/>
    <w:uiPriority w:val="34"/>
    <w:pPr>
      <w:ind w:firstLine="420" w:firstLineChars="200"/>
    </w:pPr>
  </w:style>
  <w:style w:type="paragraph" w:customStyle="1" w:styleId="109">
    <w:name w:val="List Paragraph1"/>
    <w:basedOn w:val="1"/>
    <w:qFormat/>
    <w:uiPriority w:val="0"/>
    <w:pPr>
      <w:ind w:firstLine="420" w:firstLineChars="200"/>
    </w:pPr>
    <w:rPr>
      <w:rFonts w:ascii="Calibri" w:hAnsi="Calibri"/>
      <w:szCs w:val="22"/>
    </w:rPr>
  </w:style>
  <w:style w:type="character" w:customStyle="1" w:styleId="110">
    <w:name w:val="标题 1 Char"/>
    <w:basedOn w:val="35"/>
    <w:link w:val="2"/>
    <w:qFormat/>
    <w:uiPriority w:val="0"/>
    <w:rPr>
      <w:rFonts w:ascii="宋体" w:hAnsi="宋体"/>
      <w:b/>
      <w:kern w:val="2"/>
      <w:sz w:val="44"/>
      <w:szCs w:val="44"/>
    </w:rPr>
  </w:style>
  <w:style w:type="character" w:customStyle="1" w:styleId="111">
    <w:name w:val="标题 2 Char"/>
    <w:link w:val="3"/>
    <w:qFormat/>
    <w:uiPriority w:val="9"/>
    <w:rPr>
      <w:rFonts w:ascii="黑体" w:eastAsia="黑体"/>
      <w:kern w:val="2"/>
      <w:sz w:val="36"/>
      <w:szCs w:val="36"/>
    </w:rPr>
  </w:style>
  <w:style w:type="character" w:customStyle="1" w:styleId="112">
    <w:name w:val="标题 3 Char"/>
    <w:basedOn w:val="35"/>
    <w:link w:val="4"/>
    <w:qFormat/>
    <w:uiPriority w:val="9"/>
    <w:rPr>
      <w:rFonts w:eastAsia="黑体"/>
      <w:bCs/>
      <w:kern w:val="2"/>
      <w:sz w:val="32"/>
      <w:szCs w:val="32"/>
    </w:rPr>
  </w:style>
  <w:style w:type="character" w:customStyle="1" w:styleId="113">
    <w:name w:val="标题 4 Char"/>
    <w:basedOn w:val="35"/>
    <w:link w:val="5"/>
    <w:qFormat/>
    <w:uiPriority w:val="9"/>
    <w:rPr>
      <w:rFonts w:ascii="Arial" w:hAnsi="Arial" w:eastAsia="黑体"/>
      <w:b/>
      <w:bCs/>
      <w:kern w:val="2"/>
      <w:sz w:val="28"/>
      <w:szCs w:val="28"/>
    </w:rPr>
  </w:style>
  <w:style w:type="character" w:customStyle="1" w:styleId="114">
    <w:name w:val="标题 5 Char"/>
    <w:basedOn w:val="35"/>
    <w:link w:val="6"/>
    <w:qFormat/>
    <w:uiPriority w:val="9"/>
    <w:rPr>
      <w:b/>
      <w:bCs/>
      <w:kern w:val="2"/>
      <w:sz w:val="28"/>
      <w:szCs w:val="28"/>
    </w:rPr>
  </w:style>
  <w:style w:type="character" w:customStyle="1" w:styleId="115">
    <w:name w:val="标题 6 Char"/>
    <w:basedOn w:val="35"/>
    <w:link w:val="7"/>
    <w:qFormat/>
    <w:uiPriority w:val="9"/>
    <w:rPr>
      <w:rFonts w:ascii="Arial" w:hAnsi="Arial" w:eastAsia="黑体"/>
      <w:b/>
      <w:bCs/>
      <w:kern w:val="2"/>
      <w:sz w:val="24"/>
      <w:szCs w:val="24"/>
    </w:rPr>
  </w:style>
  <w:style w:type="character" w:customStyle="1" w:styleId="116">
    <w:name w:val="文档结构图 Char"/>
    <w:basedOn w:val="35"/>
    <w:link w:val="12"/>
    <w:semiHidden/>
    <w:qFormat/>
    <w:uiPriority w:val="99"/>
    <w:rPr>
      <w:rFonts w:ascii="宋体"/>
      <w:kern w:val="2"/>
      <w:sz w:val="18"/>
      <w:szCs w:val="18"/>
    </w:rPr>
  </w:style>
  <w:style w:type="character" w:customStyle="1" w:styleId="117">
    <w:name w:val="页眉 Char"/>
    <w:basedOn w:val="35"/>
    <w:link w:val="21"/>
    <w:qFormat/>
    <w:uiPriority w:val="99"/>
    <w:rPr>
      <w:kern w:val="2"/>
      <w:sz w:val="18"/>
      <w:szCs w:val="18"/>
    </w:rPr>
  </w:style>
  <w:style w:type="character" w:customStyle="1" w:styleId="118">
    <w:name w:val="W-讲义5级（一） Char Char"/>
    <w:link w:val="41"/>
    <w:qFormat/>
    <w:uiPriority w:val="0"/>
    <w:rPr>
      <w:b/>
      <w:bCs/>
      <w:kern w:val="2"/>
      <w:sz w:val="24"/>
      <w:szCs w:val="28"/>
    </w:rPr>
  </w:style>
  <w:style w:type="character" w:customStyle="1" w:styleId="119">
    <w:name w:val="W-题目来源、题目说明 Char"/>
    <w:link w:val="43"/>
    <w:qFormat/>
    <w:uiPriority w:val="0"/>
    <w:rPr>
      <w:color w:val="0000FF"/>
      <w:sz w:val="21"/>
      <w:lang w:bidi="ar-SA"/>
    </w:rPr>
  </w:style>
  <w:style w:type="character" w:customStyle="1" w:styleId="120">
    <w:name w:val="W-请开始答题、题目、选项 Char Char"/>
    <w:link w:val="44"/>
    <w:qFormat/>
    <w:uiPriority w:val="0"/>
    <w:rPr>
      <w:sz w:val="21"/>
      <w:lang w:bidi="ar-SA"/>
    </w:rPr>
  </w:style>
  <w:style w:type="character" w:customStyle="1" w:styleId="121">
    <w:name w:val="W-讲义4级一、 Char Char"/>
    <w:link w:val="45"/>
    <w:qFormat/>
    <w:uiPriority w:val="0"/>
    <w:rPr>
      <w:b/>
      <w:bCs/>
      <w:kern w:val="2"/>
      <w:sz w:val="28"/>
      <w:szCs w:val="28"/>
    </w:rPr>
  </w:style>
  <w:style w:type="character" w:customStyle="1" w:styleId="122">
    <w:name w:val="W-讲义答案和解析 Char Char Char"/>
    <w:basedOn w:val="35"/>
    <w:link w:val="46"/>
    <w:qFormat/>
    <w:uiPriority w:val="0"/>
    <w:rPr>
      <w:color w:val="FF0000"/>
      <w:sz w:val="21"/>
      <w:szCs w:val="21"/>
      <w:lang w:val="en-US" w:eastAsia="zh-CN" w:bidi="ar-SA"/>
    </w:rPr>
  </w:style>
  <w:style w:type="character" w:customStyle="1" w:styleId="123">
    <w:name w:val="页脚 Char"/>
    <w:basedOn w:val="35"/>
    <w:link w:val="20"/>
    <w:qFormat/>
    <w:uiPriority w:val="99"/>
    <w:rPr>
      <w:kern w:val="2"/>
      <w:sz w:val="18"/>
      <w:szCs w:val="18"/>
    </w:rPr>
  </w:style>
  <w:style w:type="character" w:customStyle="1" w:styleId="124">
    <w:name w:val="批注框文本 Char"/>
    <w:basedOn w:val="35"/>
    <w:link w:val="19"/>
    <w:qFormat/>
    <w:uiPriority w:val="99"/>
    <w:rPr>
      <w:kern w:val="2"/>
      <w:sz w:val="18"/>
      <w:szCs w:val="18"/>
    </w:rPr>
  </w:style>
  <w:style w:type="character" w:customStyle="1" w:styleId="125">
    <w:name w:val="W-标题后说明信息和题目来源 Char Char"/>
    <w:link w:val="58"/>
    <w:qFormat/>
    <w:uiPriority w:val="0"/>
    <w:rPr>
      <w:color w:val="0000FF"/>
      <w:sz w:val="21"/>
      <w:lang w:bidi="ar-SA"/>
    </w:rPr>
  </w:style>
  <w:style w:type="character" w:customStyle="1" w:styleId="126">
    <w:name w:val="标题4 Char Char"/>
    <w:link w:val="70"/>
    <w:qFormat/>
    <w:uiPriority w:val="0"/>
    <w:rPr>
      <w:b/>
      <w:sz w:val="21"/>
    </w:rPr>
  </w:style>
  <w:style w:type="character" w:customStyle="1" w:styleId="127">
    <w:name w:val="无间隔 Char"/>
    <w:basedOn w:val="35"/>
    <w:link w:val="71"/>
    <w:qFormat/>
    <w:uiPriority w:val="3"/>
    <w:rPr>
      <w:b/>
      <w:sz w:val="24"/>
      <w:lang w:val="en-US" w:eastAsia="zh-CN" w:bidi="ar-SA"/>
    </w:rPr>
  </w:style>
  <w:style w:type="character" w:customStyle="1" w:styleId="128">
    <w:name w:val="f14px1"/>
    <w:basedOn w:val="35"/>
    <w:qFormat/>
    <w:uiPriority w:val="0"/>
    <w:rPr>
      <w:sz w:val="23"/>
      <w:szCs w:val="23"/>
    </w:rPr>
  </w:style>
  <w:style w:type="character" w:customStyle="1" w:styleId="129">
    <w:name w:val="headline-content2"/>
    <w:basedOn w:val="35"/>
    <w:qFormat/>
    <w:uiPriority w:val="0"/>
  </w:style>
  <w:style w:type="character" w:customStyle="1" w:styleId="130">
    <w:name w:val="1. Char Char"/>
    <w:basedOn w:val="35"/>
    <w:link w:val="72"/>
    <w:qFormat/>
    <w:uiPriority w:val="0"/>
    <w:rPr>
      <w:rFonts w:ascii="黑体" w:hAnsi="宋体" w:eastAsia="方正大标宋简体" w:cs="宋体"/>
      <w:bCs/>
      <w:sz w:val="23"/>
      <w:szCs w:val="21"/>
    </w:rPr>
  </w:style>
  <w:style w:type="character" w:customStyle="1" w:styleId="131">
    <w:name w:val="标题 Char"/>
    <w:basedOn w:val="35"/>
    <w:link w:val="31"/>
    <w:qFormat/>
    <w:uiPriority w:val="0"/>
    <w:rPr>
      <w:rFonts w:ascii="Arial" w:hAnsi="Arial" w:eastAsia="幼圆"/>
      <w:b/>
      <w:kern w:val="2"/>
      <w:sz w:val="72"/>
    </w:rPr>
  </w:style>
  <w:style w:type="character" w:customStyle="1" w:styleId="132">
    <w:name w:val="清單段落 字元"/>
    <w:basedOn w:val="35"/>
    <w:link w:val="73"/>
    <w:qFormat/>
    <w:uiPriority w:val="34"/>
    <w:rPr>
      <w:kern w:val="2"/>
      <w:sz w:val="24"/>
      <w:szCs w:val="24"/>
    </w:rPr>
  </w:style>
  <w:style w:type="character" w:customStyle="1" w:styleId="133">
    <w:name w:val="No Spacing Char"/>
    <w:link w:val="75"/>
    <w:qFormat/>
    <w:locked/>
    <w:uiPriority w:val="0"/>
    <w:rPr>
      <w:b/>
      <w:kern w:val="2"/>
      <w:sz w:val="24"/>
      <w:lang w:val="en-US" w:eastAsia="zh-CN" w:bidi="ar-SA"/>
    </w:rPr>
  </w:style>
  <w:style w:type="character" w:customStyle="1" w:styleId="134">
    <w:name w:val="节 Char Char"/>
    <w:basedOn w:val="35"/>
    <w:link w:val="78"/>
    <w:qFormat/>
    <w:uiPriority w:val="0"/>
    <w:rPr>
      <w:rFonts w:ascii="方正粗宋简体" w:hAnsi="方正粗宋简体" w:eastAsia="方正粗宋简体" w:cs="宋体"/>
      <w:sz w:val="36"/>
      <w:szCs w:val="32"/>
      <w:lang w:val="en-US" w:eastAsia="zh-CN" w:bidi="ar-SA"/>
    </w:rPr>
  </w:style>
  <w:style w:type="character" w:customStyle="1" w:styleId="135">
    <w:name w:val="一、 Char Char"/>
    <w:basedOn w:val="35"/>
    <w:link w:val="79"/>
    <w:qFormat/>
    <w:uiPriority w:val="0"/>
    <w:rPr>
      <w:rFonts w:ascii="方正大黑简体" w:hAnsi="宋体" w:eastAsia="方正大黑简体" w:cs="宋体"/>
      <w:sz w:val="28"/>
      <w:szCs w:val="28"/>
    </w:rPr>
  </w:style>
  <w:style w:type="character" w:customStyle="1" w:styleId="136">
    <w:name w:val="apple-style-span"/>
    <w:basedOn w:val="35"/>
    <w:qFormat/>
    <w:uiPriority w:val="0"/>
  </w:style>
  <w:style w:type="character" w:customStyle="1" w:styleId="137">
    <w:name w:val="脚注文本 Char"/>
    <w:basedOn w:val="35"/>
    <w:link w:val="25"/>
    <w:qFormat/>
    <w:uiPriority w:val="0"/>
    <w:rPr>
      <w:sz w:val="18"/>
      <w:szCs w:val="24"/>
    </w:rPr>
  </w:style>
  <w:style w:type="character" w:customStyle="1" w:styleId="138">
    <w:name w:val="脚注文本 Char1"/>
    <w:basedOn w:val="35"/>
    <w:semiHidden/>
    <w:qFormat/>
    <w:uiPriority w:val="99"/>
    <w:rPr>
      <w:kern w:val="2"/>
      <w:sz w:val="18"/>
      <w:szCs w:val="18"/>
    </w:rPr>
  </w:style>
  <w:style w:type="character" w:customStyle="1" w:styleId="139">
    <w:name w:val="列出段落 Char"/>
    <w:basedOn w:val="35"/>
    <w:link w:val="81"/>
    <w:qFormat/>
    <w:locked/>
    <w:uiPriority w:val="34"/>
    <w:rPr>
      <w:kern w:val="2"/>
      <w:sz w:val="21"/>
      <w:szCs w:val="24"/>
    </w:rPr>
  </w:style>
  <w:style w:type="character" w:customStyle="1" w:styleId="140">
    <w:name w:val="副标题 Char"/>
    <w:basedOn w:val="35"/>
    <w:link w:val="24"/>
    <w:qFormat/>
    <w:uiPriority w:val="0"/>
    <w:rPr>
      <w:rFonts w:ascii="Cambria" w:hAnsi="Cambria"/>
      <w:b/>
      <w:bCs/>
      <w:kern w:val="28"/>
      <w:sz w:val="24"/>
      <w:szCs w:val="32"/>
    </w:rPr>
  </w:style>
  <w:style w:type="character" w:customStyle="1" w:styleId="141">
    <w:name w:val="Char Char13"/>
    <w:basedOn w:val="35"/>
    <w:qFormat/>
    <w:uiPriority w:val="0"/>
    <w:rPr>
      <w:rFonts w:ascii="宋体" w:hAnsi="宋体" w:eastAsia="宋体" w:cs="宋体"/>
      <w:b/>
      <w:bCs/>
      <w:kern w:val="0"/>
      <w:sz w:val="27"/>
      <w:szCs w:val="27"/>
    </w:rPr>
  </w:style>
  <w:style w:type="character" w:customStyle="1" w:styleId="142">
    <w:name w:val="批注文字 Char"/>
    <w:basedOn w:val="35"/>
    <w:link w:val="13"/>
    <w:qFormat/>
    <w:uiPriority w:val="99"/>
    <w:rPr>
      <w:kern w:val="2"/>
      <w:sz w:val="24"/>
      <w:szCs w:val="24"/>
    </w:rPr>
  </w:style>
  <w:style w:type="character" w:customStyle="1" w:styleId="143">
    <w:name w:val="批注主题 Char"/>
    <w:basedOn w:val="142"/>
    <w:link w:val="32"/>
    <w:semiHidden/>
    <w:qFormat/>
    <w:uiPriority w:val="99"/>
    <w:rPr>
      <w:b/>
      <w:bCs/>
      <w:kern w:val="2"/>
      <w:sz w:val="24"/>
      <w:szCs w:val="24"/>
    </w:rPr>
  </w:style>
  <w:style w:type="character" w:customStyle="1" w:styleId="144">
    <w:name w:val="副标题 Char2"/>
    <w:basedOn w:val="35"/>
    <w:qFormat/>
    <w:uiPriority w:val="0"/>
    <w:rPr>
      <w:rFonts w:ascii="Cambria" w:hAnsi="Cambria" w:eastAsia="宋体" w:cs="Times New Roman"/>
      <w:b/>
      <w:bCs/>
      <w:kern w:val="28"/>
      <w:sz w:val="32"/>
      <w:szCs w:val="32"/>
    </w:rPr>
  </w:style>
  <w:style w:type="character" w:customStyle="1" w:styleId="145">
    <w:name w:val="应变能力 Char Char"/>
    <w:basedOn w:val="35"/>
    <w:link w:val="82"/>
    <w:qFormat/>
    <w:uiPriority w:val="0"/>
    <w:rPr>
      <w:rFonts w:ascii="黑体" w:eastAsia="黑体"/>
      <w:bCs/>
      <w:kern w:val="44"/>
      <w:sz w:val="44"/>
      <w:szCs w:val="44"/>
    </w:rPr>
  </w:style>
  <w:style w:type="character" w:customStyle="1" w:styleId="146">
    <w:name w:val="（一） Char Char"/>
    <w:basedOn w:val="35"/>
    <w:link w:val="83"/>
    <w:qFormat/>
    <w:locked/>
    <w:uiPriority w:val="0"/>
    <w:rPr>
      <w:rFonts w:ascii="方正宋黑简体" w:hAnsi="宋体" w:eastAsia="黑体"/>
      <w:bCs/>
      <w:kern w:val="2"/>
      <w:sz w:val="26"/>
      <w:szCs w:val="24"/>
    </w:rPr>
  </w:style>
  <w:style w:type="character" w:customStyle="1" w:styleId="147">
    <w:name w:val="批注文字 Char1"/>
    <w:basedOn w:val="35"/>
    <w:qFormat/>
    <w:locked/>
    <w:uiPriority w:val="0"/>
    <w:rPr>
      <w:szCs w:val="24"/>
    </w:rPr>
  </w:style>
  <w:style w:type="character" w:customStyle="1" w:styleId="148">
    <w:name w:val="W-讲义3级节 Char"/>
    <w:link w:val="49"/>
    <w:qFormat/>
    <w:uiPriority w:val="0"/>
    <w:rPr>
      <w:rFonts w:eastAsia="黑体"/>
      <w:bCs/>
      <w:kern w:val="2"/>
      <w:sz w:val="32"/>
      <w:szCs w:val="32"/>
    </w:rPr>
  </w:style>
  <w:style w:type="character" w:customStyle="1" w:styleId="149">
    <w:name w:val="W-讲义7级1） Char"/>
    <w:link w:val="57"/>
    <w:qFormat/>
    <w:uiPriority w:val="0"/>
    <w:rPr>
      <w:sz w:val="21"/>
    </w:rPr>
  </w:style>
  <w:style w:type="character" w:customStyle="1" w:styleId="150">
    <w:name w:val="W-讲义6级1. Char"/>
    <w:link w:val="42"/>
    <w:qFormat/>
    <w:uiPriority w:val="0"/>
    <w:rPr>
      <w:b/>
      <w:bCs/>
      <w:kern w:val="2"/>
      <w:sz w:val="21"/>
      <w:szCs w:val="21"/>
    </w:rPr>
  </w:style>
  <w:style w:type="character" w:customStyle="1" w:styleId="151">
    <w:name w:val="2014讲义正文 Char"/>
    <w:basedOn w:val="35"/>
    <w:link w:val="101"/>
    <w:qFormat/>
    <w:uiPriority w:val="0"/>
    <w:rPr>
      <w:kern w:val="2"/>
      <w:sz w:val="21"/>
      <w:szCs w:val="24"/>
    </w:rPr>
  </w:style>
  <w:style w:type="character" w:customStyle="1" w:styleId="152">
    <w:name w:val="HTML 预设格式 Char"/>
    <w:basedOn w:val="35"/>
    <w:link w:val="29"/>
    <w:semiHidden/>
    <w:qFormat/>
    <w:uiPriority w:val="99"/>
    <w:rPr>
      <w:rFonts w:ascii="宋体" w:hAnsi="宋体" w:cs="宋体"/>
      <w:sz w:val="24"/>
      <w:szCs w:val="24"/>
    </w:rPr>
  </w:style>
  <w:style w:type="paragraph" w:customStyle="1" w:styleId="153">
    <w:name w:val="列出段落6"/>
    <w:basedOn w:val="1"/>
    <w:unhideWhenUsed/>
    <w:qFormat/>
    <w:uiPriority w:val="34"/>
    <w:pPr>
      <w:ind w:firstLine="420" w:firstLineChars="200"/>
    </w:pPr>
  </w:style>
  <w:style w:type="character" w:customStyle="1" w:styleId="154">
    <w:name w:val="标题 7 Char"/>
    <w:basedOn w:val="35"/>
    <w:link w:val="8"/>
    <w:semiHidden/>
    <w:qFormat/>
    <w:uiPriority w:val="9"/>
    <w:rPr>
      <w:rFonts w:cs="宋体"/>
      <w:b/>
      <w:bCs/>
      <w:kern w:val="2"/>
      <w:sz w:val="24"/>
      <w:szCs w:val="24"/>
    </w:rPr>
  </w:style>
  <w:style w:type="character" w:customStyle="1" w:styleId="155">
    <w:name w:val="标题 8 Char"/>
    <w:basedOn w:val="35"/>
    <w:link w:val="9"/>
    <w:semiHidden/>
    <w:qFormat/>
    <w:uiPriority w:val="9"/>
    <w:rPr>
      <w:rFonts w:ascii="Cambria" w:hAnsi="Cambria"/>
      <w:kern w:val="2"/>
      <w:sz w:val="24"/>
      <w:szCs w:val="24"/>
    </w:rPr>
  </w:style>
  <w:style w:type="character" w:customStyle="1" w:styleId="156">
    <w:name w:val="标题 9 Char"/>
    <w:basedOn w:val="35"/>
    <w:link w:val="10"/>
    <w:semiHidden/>
    <w:qFormat/>
    <w:uiPriority w:val="9"/>
    <w:rPr>
      <w:rFonts w:ascii="Cambria" w:hAnsi="Cambria"/>
      <w:kern w:val="2"/>
      <w:sz w:val="21"/>
      <w:szCs w:val="21"/>
    </w:rPr>
  </w:style>
  <w:style w:type="paragraph" w:customStyle="1" w:styleId="157">
    <w:name w:val="无间隔4"/>
    <w:qFormat/>
    <w:uiPriority w:val="3"/>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答案题干"/>
    <w:basedOn w:val="1"/>
    <w:link w:val="159"/>
    <w:qFormat/>
    <w:uiPriority w:val="2"/>
    <w:pPr>
      <w:spacing w:line="276" w:lineRule="auto"/>
      <w:ind w:firstLine="200" w:firstLineChars="200"/>
    </w:pPr>
    <w:rPr>
      <w:rFonts w:eastAsia="仿宋_GB2312"/>
      <w:b/>
      <w:kern w:val="0"/>
      <w:sz w:val="24"/>
    </w:rPr>
  </w:style>
  <w:style w:type="character" w:customStyle="1" w:styleId="159">
    <w:name w:val="答案题干 Char"/>
    <w:link w:val="158"/>
    <w:qFormat/>
    <w:uiPriority w:val="2"/>
    <w:rPr>
      <w:rFonts w:eastAsia="仿宋_GB2312"/>
      <w:b/>
      <w:sz w:val="24"/>
      <w:szCs w:val="24"/>
    </w:rPr>
  </w:style>
  <w:style w:type="paragraph" w:customStyle="1" w:styleId="160">
    <w:name w:val="题目信息"/>
    <w:basedOn w:val="158"/>
    <w:link w:val="161"/>
    <w:qFormat/>
    <w:uiPriority w:val="4"/>
    <w:rPr>
      <w:color w:val="0070C0"/>
    </w:rPr>
  </w:style>
  <w:style w:type="character" w:customStyle="1" w:styleId="161">
    <w:name w:val="题目信息 Char"/>
    <w:link w:val="160"/>
    <w:qFormat/>
    <w:uiPriority w:val="4"/>
    <w:rPr>
      <w:rFonts w:eastAsia="仿宋_GB2312"/>
      <w:b/>
      <w:color w:val="0070C0"/>
      <w:sz w:val="24"/>
      <w:szCs w:val="24"/>
    </w:rPr>
  </w:style>
  <w:style w:type="paragraph" w:customStyle="1" w:styleId="162">
    <w:name w:val="答案解析"/>
    <w:basedOn w:val="1"/>
    <w:link w:val="163"/>
    <w:qFormat/>
    <w:uiPriority w:val="3"/>
    <w:pPr>
      <w:spacing w:line="276" w:lineRule="auto"/>
      <w:ind w:firstLine="200" w:firstLineChars="200"/>
    </w:pPr>
    <w:rPr>
      <w:rFonts w:eastAsia="仿宋_GB2312"/>
      <w:color w:val="000000"/>
      <w:kern w:val="0"/>
      <w:sz w:val="24"/>
      <w:szCs w:val="21"/>
    </w:rPr>
  </w:style>
  <w:style w:type="character" w:customStyle="1" w:styleId="163">
    <w:name w:val="答案解析 Char"/>
    <w:link w:val="162"/>
    <w:qFormat/>
    <w:uiPriority w:val="3"/>
    <w:rPr>
      <w:rFonts w:eastAsia="仿宋_GB2312"/>
      <w:color w:val="000000"/>
      <w:sz w:val="24"/>
      <w:szCs w:val="21"/>
    </w:rPr>
  </w:style>
  <w:style w:type="paragraph" w:customStyle="1" w:styleId="164">
    <w:name w:val="题集一级"/>
    <w:basedOn w:val="1"/>
    <w:link w:val="165"/>
    <w:qFormat/>
    <w:uiPriority w:val="0"/>
    <w:pPr>
      <w:adjustRightInd w:val="0"/>
      <w:snapToGrid w:val="0"/>
      <w:spacing w:line="360" w:lineRule="auto"/>
      <w:jc w:val="center"/>
      <w:outlineLvl w:val="0"/>
    </w:pPr>
    <w:rPr>
      <w:rFonts w:ascii="黑体" w:eastAsia="黑体"/>
      <w:b/>
      <w:sz w:val="32"/>
      <w:szCs w:val="44"/>
    </w:rPr>
  </w:style>
  <w:style w:type="character" w:customStyle="1" w:styleId="165">
    <w:name w:val="题集一级 字符"/>
    <w:basedOn w:val="35"/>
    <w:link w:val="164"/>
    <w:qFormat/>
    <w:uiPriority w:val="0"/>
    <w:rPr>
      <w:rFonts w:ascii="黑体" w:eastAsia="黑体"/>
      <w:b/>
      <w:kern w:val="2"/>
      <w:sz w:val="32"/>
      <w:szCs w:val="44"/>
    </w:rPr>
  </w:style>
  <w:style w:type="paragraph" w:customStyle="1" w:styleId="166">
    <w:name w:val="题集二级"/>
    <w:basedOn w:val="1"/>
    <w:link w:val="167"/>
    <w:qFormat/>
    <w:uiPriority w:val="1"/>
    <w:pPr>
      <w:spacing w:afterLines="100"/>
      <w:jc w:val="center"/>
      <w:outlineLvl w:val="1"/>
    </w:pPr>
    <w:rPr>
      <w:rFonts w:ascii="黑体" w:eastAsia="黑体"/>
      <w:b/>
      <w:sz w:val="29"/>
      <w:szCs w:val="29"/>
    </w:rPr>
  </w:style>
  <w:style w:type="character" w:customStyle="1" w:styleId="167">
    <w:name w:val="题集二级 字符"/>
    <w:basedOn w:val="35"/>
    <w:link w:val="166"/>
    <w:qFormat/>
    <w:uiPriority w:val="1"/>
    <w:rPr>
      <w:rFonts w:ascii="黑体" w:eastAsia="黑体"/>
      <w:b/>
      <w:kern w:val="2"/>
      <w:sz w:val="29"/>
      <w:szCs w:val="29"/>
    </w:rPr>
  </w:style>
  <w:style w:type="paragraph" w:customStyle="1" w:styleId="168">
    <w:name w:val="题集目录2级"/>
    <w:basedOn w:val="22"/>
    <w:link w:val="169"/>
    <w:qFormat/>
    <w:uiPriority w:val="6"/>
    <w:pPr>
      <w:tabs>
        <w:tab w:val="right" w:leader="dot" w:pos="7645"/>
      </w:tabs>
      <w:spacing w:line="360" w:lineRule="auto"/>
    </w:pPr>
    <w:rPr>
      <w:rFonts w:ascii="黑体" w:hAnsi="黑体" w:eastAsia="黑体"/>
      <w:b w:val="0"/>
    </w:rPr>
  </w:style>
  <w:style w:type="character" w:customStyle="1" w:styleId="169">
    <w:name w:val="题集目录2级 字符"/>
    <w:basedOn w:val="35"/>
    <w:link w:val="168"/>
    <w:qFormat/>
    <w:uiPriority w:val="6"/>
    <w:rPr>
      <w:rFonts w:ascii="黑体" w:hAnsi="黑体" w:eastAsia="黑体"/>
      <w:kern w:val="2"/>
      <w:sz w:val="24"/>
      <w:szCs w:val="24"/>
    </w:rPr>
  </w:style>
  <w:style w:type="paragraph" w:customStyle="1" w:styleId="170">
    <w:name w:val="题集目录3级"/>
    <w:basedOn w:val="27"/>
    <w:link w:val="171"/>
    <w:qFormat/>
    <w:uiPriority w:val="6"/>
    <w:pPr>
      <w:tabs>
        <w:tab w:val="right" w:leader="dot" w:pos="7645"/>
      </w:tabs>
      <w:spacing w:line="360" w:lineRule="auto"/>
      <w:ind w:left="0" w:leftChars="0" w:firstLine="150" w:firstLineChars="150"/>
    </w:pPr>
    <w:rPr>
      <w:rFonts w:ascii="仿宋" w:hAnsi="仿宋" w:eastAsia="仿宋"/>
      <w:sz w:val="23"/>
    </w:rPr>
  </w:style>
  <w:style w:type="character" w:customStyle="1" w:styleId="171">
    <w:name w:val="题集目录3级 字符"/>
    <w:basedOn w:val="35"/>
    <w:link w:val="170"/>
    <w:qFormat/>
    <w:uiPriority w:val="6"/>
    <w:rPr>
      <w:rFonts w:ascii="仿宋" w:hAnsi="仿宋" w:eastAsia="仿宋"/>
      <w:kern w:val="2"/>
      <w:sz w:val="23"/>
      <w:szCs w:val="24"/>
    </w:rPr>
  </w:style>
  <w:style w:type="paragraph" w:customStyle="1" w:styleId="172">
    <w:name w:val="题集目录1级"/>
    <w:basedOn w:val="1"/>
    <w:link w:val="173"/>
    <w:qFormat/>
    <w:uiPriority w:val="5"/>
    <w:pPr>
      <w:keepNext/>
      <w:keepLines/>
      <w:adjustRightInd w:val="0"/>
      <w:snapToGrid w:val="0"/>
      <w:spacing w:beforeLines="100" w:afterLines="100" w:line="300" w:lineRule="auto"/>
      <w:jc w:val="center"/>
    </w:pPr>
    <w:rPr>
      <w:rFonts w:ascii="黑体" w:hAnsi="黑体" w:eastAsia="黑体"/>
      <w:b/>
      <w:bCs/>
      <w:kern w:val="44"/>
      <w:sz w:val="48"/>
      <w:szCs w:val="48"/>
      <w:lang w:val="zh-CN"/>
    </w:rPr>
  </w:style>
  <w:style w:type="character" w:customStyle="1" w:styleId="173">
    <w:name w:val="题集目录1级 字符"/>
    <w:basedOn w:val="35"/>
    <w:link w:val="172"/>
    <w:qFormat/>
    <w:uiPriority w:val="5"/>
    <w:rPr>
      <w:rFonts w:ascii="黑体" w:hAnsi="黑体" w:eastAsia="黑体"/>
      <w:b/>
      <w:bCs/>
      <w:kern w:val="44"/>
      <w:sz w:val="48"/>
      <w:szCs w:val="48"/>
      <w:lang w:val="zh-CN"/>
    </w:rPr>
  </w:style>
  <w:style w:type="character" w:customStyle="1" w:styleId="174">
    <w:name w:val="ask-title2"/>
    <w:basedOn w:val="35"/>
    <w:qFormat/>
    <w:uiPriority w:val="0"/>
  </w:style>
  <w:style w:type="character" w:customStyle="1" w:styleId="175">
    <w:name w:val="明显参考1"/>
    <w:basedOn w:val="35"/>
    <w:qFormat/>
    <w:uiPriority w:val="32"/>
    <w:rPr>
      <w:b/>
      <w:bCs/>
      <w:smallCaps/>
      <w:color w:val="4F81BD"/>
      <w:spacing w:val="5"/>
    </w:rPr>
  </w:style>
  <w:style w:type="character" w:customStyle="1" w:styleId="176">
    <w:name w:val="批注框文本 Char1"/>
    <w:basedOn w:val="35"/>
    <w:semiHidden/>
    <w:qFormat/>
    <w:uiPriority w:val="99"/>
    <w:rPr>
      <w:sz w:val="18"/>
      <w:szCs w:val="18"/>
    </w:rPr>
  </w:style>
  <w:style w:type="character" w:customStyle="1" w:styleId="177">
    <w:name w:val="日期 Char"/>
    <w:basedOn w:val="35"/>
    <w:link w:val="18"/>
    <w:semiHidden/>
    <w:qFormat/>
    <w:uiPriority w:val="0"/>
    <w:rPr>
      <w:kern w:val="2"/>
      <w:sz w:val="21"/>
      <w:szCs w:val="24"/>
    </w:rPr>
  </w:style>
  <w:style w:type="paragraph" w:styleId="178">
    <w:name w:val="List Paragraph"/>
    <w:basedOn w:val="1"/>
    <w:unhideWhenUsed/>
    <w:qFormat/>
    <w:uiPriority w:val="99"/>
    <w:pPr>
      <w:ind w:firstLine="420" w:firstLineChars="200"/>
    </w:pPr>
  </w:style>
  <w:style w:type="paragraph" w:styleId="17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标题 31"/>
    <w:basedOn w:val="1"/>
    <w:qFormat/>
    <w:uiPriority w:val="1"/>
    <w:pPr>
      <w:spacing w:before="173"/>
      <w:ind w:right="106"/>
      <w:jc w:val="center"/>
      <w:outlineLvl w:val="3"/>
    </w:pPr>
    <w:rPr>
      <w:sz w:val="27"/>
      <w:szCs w:val="27"/>
    </w:rPr>
  </w:style>
  <w:style w:type="table" w:customStyle="1" w:styleId="181">
    <w:name w:val="TableGrid"/>
    <w:qFormat/>
    <w:uiPriority w:val="0"/>
    <w:tblPr>
      <w:tblLayout w:type="fixed"/>
      <w:tblCellMar>
        <w:top w:w="0" w:type="dxa"/>
        <w:left w:w="0" w:type="dxa"/>
        <w:bottom w:w="0" w:type="dxa"/>
        <w:right w:w="0" w:type="dxa"/>
      </w:tblCellMar>
    </w:tblPr>
  </w:style>
  <w:style w:type="paragraph" w:customStyle="1" w:styleId="182">
    <w:name w:val="Normal_33"/>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83">
    <w:name w:val="Normal_34"/>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84">
    <w:name w:val="Normal_35"/>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85">
    <w:name w:val="Normal_36"/>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3.jpe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AA27F-7C4A-418D-B7A1-B9361FEA4611}">
  <ds:schemaRefs/>
</ds:datastoreItem>
</file>

<file path=docProps/app.xml><?xml version="1.0" encoding="utf-8"?>
<Properties xmlns="http://schemas.openxmlformats.org/officeDocument/2006/extended-properties" xmlns:vt="http://schemas.openxmlformats.org/officeDocument/2006/docPropsVTypes">
  <Template>Normal</Template>
  <Company>中公教育</Company>
  <Pages>2</Pages>
  <Words>255</Words>
  <Characters>1459</Characters>
  <Lines>12</Lines>
  <Paragraphs>3</Paragraphs>
  <TotalTime>389</TotalTime>
  <ScaleCrop>false</ScaleCrop>
  <LinksUpToDate>false</LinksUpToDate>
  <CharactersWithSpaces>1711</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2016-03-24T07:51:00Z</dcterms:created>
  <dc:creator>Sky123.Org</dc:creator>
  <cp:lastModifiedBy>换个名字吧</cp:lastModifiedBy>
  <cp:lastPrinted>2018-11-20T10:33:00Z</cp:lastPrinted>
  <dcterms:modified xsi:type="dcterms:W3CDTF">2019-07-30T07:53:18Z</dcterms:modified>
  <dc:title>一 根据所给图表，回答下列问题。</dc:title>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y fmtid="{D5CDD505-2E9C-101B-9397-08002B2CF9AE}" pid="3" name="KSORubyTemplateID" linkTarget="0">
    <vt:lpwstr>6</vt:lpwstr>
  </property>
</Properties>
</file>